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EF477" w14:textId="34A6A4AA" w:rsidR="0016353A" w:rsidRPr="0016353A" w:rsidRDefault="0016353A" w:rsidP="005B4904">
      <w:pPr>
        <w:pStyle w:val="berschrift3"/>
        <w:ind w:left="360"/>
      </w:pPr>
      <w:r w:rsidRPr="0016353A">
        <w:rPr>
          <w:noProof/>
          <w:lang w:eastAsia="de-DE"/>
        </w:rPr>
        <mc:AlternateContent>
          <mc:Choice Requires="wps">
            <w:drawing>
              <wp:anchor distT="0" distB="0" distL="114300" distR="114300" simplePos="0" relativeHeight="251661312" behindDoc="0" locked="0" layoutInCell="1" allowOverlap="1" wp14:anchorId="34656641" wp14:editId="53B835A6">
                <wp:simplePos x="0" y="0"/>
                <wp:positionH relativeFrom="margin">
                  <wp:posOffset>1270</wp:posOffset>
                </wp:positionH>
                <wp:positionV relativeFrom="page">
                  <wp:posOffset>1774571</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4A2F365"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9.75pt" to="352.1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" strokecolor="#ef7d00" strokeweight=".5pt">
                <v:stroke joinstyle="miter"/>
                <w10:wrap anchorx="margin" anchory="page"/>
              </v:line>
            </w:pict>
          </mc:Fallback>
        </mc:AlternateContent>
      </w:r>
      <w:r w:rsidRPr="0016353A">
        <w:t>Presse-</w:t>
      </w:r>
      <w:proofErr w:type="gramStart"/>
      <w:r w:rsidRPr="0016353A">
        <w:t>Set  |</w:t>
      </w:r>
      <w:proofErr w:type="gramEnd"/>
      <w:r w:rsidRPr="0016353A">
        <w:t xml:space="preserve">  </w:t>
      </w:r>
      <w:r w:rsidR="00DD4361">
        <w:t>April</w:t>
      </w:r>
      <w:r w:rsidR="00E617B2">
        <w:t xml:space="preserve"> 2018</w:t>
      </w:r>
    </w:p>
    <w:p w14:paraId="24267308" w14:textId="5F3B2774" w:rsidR="00884E6C" w:rsidRPr="00884E6C" w:rsidRDefault="00884E6C" w:rsidP="005B4904">
      <w:bookmarkStart w:id="0" w:name="_GoBack"/>
      <w:r w:rsidRPr="00884E6C">
        <w:t>Pressebericht</w:t>
      </w:r>
    </w:p>
    <w:bookmarkEnd w:id="0"/>
    <w:p w14:paraId="7B657ED7" w14:textId="58AF3F35" w:rsidR="00884E6C" w:rsidRPr="00884E6C" w:rsidRDefault="00DD4361" w:rsidP="005B4904">
      <w:r>
        <w:t>3</w:t>
      </w:r>
      <w:r w:rsidR="00E617B2">
        <w:t>.</w:t>
      </w:r>
      <w:r>
        <w:t>190</w:t>
      </w:r>
      <w:r w:rsidR="00884E6C" w:rsidRPr="00884E6C">
        <w:t xml:space="preserve"> Zeichen (mit Leerzeichen)</w:t>
      </w:r>
    </w:p>
    <w:p w14:paraId="3FCDE570" w14:textId="7FEAC105" w:rsidR="00884E6C" w:rsidRPr="00884E6C" w:rsidRDefault="00C47808" w:rsidP="005B4904">
      <w:r>
        <w:t>9</w:t>
      </w:r>
      <w:r w:rsidR="003C602C">
        <w:t xml:space="preserve"> </w:t>
      </w:r>
      <w:r w:rsidR="00884E6C" w:rsidRPr="00884E6C">
        <w:t>Pressebilder</w:t>
      </w:r>
      <w:r w:rsidR="004B67A1">
        <w:t xml:space="preserve"> (Web-Auflösung)</w:t>
      </w:r>
    </w:p>
    <w:p w14:paraId="6CEE19D7" w14:textId="0AC0F12E" w:rsidR="001B0AE7" w:rsidRPr="00E617B2" w:rsidRDefault="007C7611" w:rsidP="005B4904">
      <w:r w:rsidRPr="009646E6">
        <mc:AlternateContent>
          <mc:Choice Requires="wps">
            <w:drawing>
              <wp:anchor distT="0" distB="0" distL="114300" distR="114300" simplePos="0" relativeHeight="251659264" behindDoc="0" locked="0" layoutInCell="1" allowOverlap="1" wp14:anchorId="2D6D7F9B" wp14:editId="5C3B9676">
                <wp:simplePos x="0" y="0"/>
                <wp:positionH relativeFrom="margin">
                  <wp:posOffset>1270</wp:posOffset>
                </wp:positionH>
                <wp:positionV relativeFrom="page">
                  <wp:posOffset>3372866</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47F35A5"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65.6pt" to="352.15pt,26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" strokecolor="#ef7d00" strokeweight=".5pt">
                <v:stroke joinstyle="miter"/>
                <w10:wrap anchorx="margin" anchory="page"/>
              </v:line>
            </w:pict>
          </mc:Fallback>
        </mc:AlternateContent>
      </w:r>
      <w:r w:rsidR="00087E5D">
        <w:t>2</w:t>
      </w:r>
      <w:r w:rsidR="002735C1" w:rsidRPr="009646E6">
        <w:t>,</w:t>
      </w:r>
      <w:r w:rsidR="00087E5D">
        <w:t>3</w:t>
      </w:r>
      <w:r w:rsidR="00884E6C" w:rsidRPr="009646E6">
        <w:t xml:space="preserve"> MB</w:t>
      </w:r>
      <w:r w:rsidR="00884E6C">
        <w:br/>
      </w:r>
    </w:p>
    <w:p w14:paraId="43BEFCC6" w14:textId="77777777" w:rsidR="008C6D6C" w:rsidRPr="006A2BF4" w:rsidRDefault="008C6D6C" w:rsidP="006A2BF4">
      <w:pPr>
        <w:pStyle w:val="berschrift1"/>
      </w:pPr>
      <w:r w:rsidRPr="006A2BF4">
        <w:t>Bauen in schwierigem Gelände</w:t>
      </w:r>
    </w:p>
    <w:p w14:paraId="48B2F75D" w14:textId="77777777" w:rsidR="00FC31B7" w:rsidRPr="00FC31B7" w:rsidRDefault="00FC31B7" w:rsidP="009E1A00">
      <w:pPr>
        <w:pStyle w:val="berschrift2"/>
      </w:pPr>
    </w:p>
    <w:p w14:paraId="76E96D7E" w14:textId="77777777" w:rsidR="008C6D6C" w:rsidRPr="008C6D6C" w:rsidRDefault="008C6D6C" w:rsidP="005B4904">
      <w:pPr>
        <w:pStyle w:val="KeinLeerraum"/>
        <w:ind w:left="360"/>
        <w:jc w:val="both"/>
        <w:rPr>
          <w:rStyle w:val="Fett"/>
        </w:rPr>
      </w:pPr>
      <w:r w:rsidRPr="008C6D6C">
        <w:rPr>
          <w:rStyle w:val="Fett"/>
        </w:rPr>
        <w:t>Weniger Arbeit zahlt sich aus</w:t>
      </w:r>
    </w:p>
    <w:p w14:paraId="741A7CFF" w14:textId="77777777" w:rsidR="008C6D6C" w:rsidRPr="008C6D6C" w:rsidRDefault="008C6D6C" w:rsidP="005B4904">
      <w:pPr>
        <w:pStyle w:val="KeinLeerraum"/>
        <w:ind w:left="360"/>
        <w:jc w:val="both"/>
        <w:rPr>
          <w:rStyle w:val="Hervorhebung"/>
        </w:rPr>
      </w:pPr>
      <w:r w:rsidRPr="008C6D6C">
        <w:rPr>
          <w:rStyle w:val="Hervorhebung"/>
        </w:rPr>
        <w:t>Bauvorhaben an schwer zugänglichen Orten stellen die beteiligten Unternehmen vor große Herausforderungen. So sind viele Berghütten nur schwer oder überhaupt nicht per Lastwagen zu erreichen, vor Ort muss oft auf engstem Raum gearbeitet werden und die Witterungsbedingungen sind nicht gerade optimal. Hier zählt jeder eingesparte Arbeitsschritt und jedes bisschen Material, das nicht auf die Baustelle transportiert werden muss. Durch den Einsatz von Betonfertigteilen lassen sich diese Probleme jedoch gut umgehen.</w:t>
      </w:r>
    </w:p>
    <w:p w14:paraId="373A3727" w14:textId="77777777" w:rsidR="008C6D6C" w:rsidRDefault="008C6D6C" w:rsidP="005B4904">
      <w:pPr>
        <w:pStyle w:val="KeinLeerraum"/>
        <w:jc w:val="both"/>
      </w:pPr>
    </w:p>
    <w:p w14:paraId="4F629807" w14:textId="77777777" w:rsidR="008C6D6C" w:rsidRDefault="008C6D6C" w:rsidP="009E1A00">
      <w:pPr>
        <w:pStyle w:val="berschrift2"/>
      </w:pPr>
      <w:r>
        <w:t>Durch die Vorfertigung im Werk entfallen viele Arbeitsschritte auf der Baustelle und die Produktion ist vollkommen witterungsunabhängig. Der Beton härtet immer unter idealen Bedingungen in Klimakammern aus und läuft niemals Gefahr, wegen Regen oder Frost an Stabilität oder Oberflächengüte einzubüßen. Die Dämmung und die Haustechnik können bereits werkseitig in die Wände und Decken integriert oder für die Installation vorbereitet werden, damit auf der Baustelle jedes Gewerk bereits die nötigen Anschlüsse und Leerrohre vorfindet.</w:t>
      </w:r>
    </w:p>
    <w:p w14:paraId="05830C10" w14:textId="77777777" w:rsidR="008C6D6C" w:rsidRDefault="008C6D6C" w:rsidP="009E1A00">
      <w:pPr>
        <w:pStyle w:val="berschrift2"/>
      </w:pPr>
      <w:r>
        <w:t>Die fertigen Elemente können bei Bedarf auch per Helikopter an unzugängliche Orte transportiert werden und sind sofort montagebereit. Der Schalungsprozess entfällt, was nicht nur jede Menge Arbeit auf der Baustelle, sondern auch den aufwendigen An- und Abtransport des Schalmaterials erspart. Fertigteildecken sind nach der Montage schneller belastbar als reine Ortbetonkonstruktionen und so schreitet der Bau schnell voran.</w:t>
      </w:r>
    </w:p>
    <w:p w14:paraId="34D3CC03" w14:textId="4F4D78F2" w:rsidR="009E1A00" w:rsidRDefault="008C6D6C" w:rsidP="009E1A00">
      <w:pPr>
        <w:pStyle w:val="berschrift2"/>
      </w:pPr>
      <w:r>
        <w:t>Der traditionelle Look einer Berghütte, zum Beispiel mit Holzschindelfassade, lässt sich übrigens auch mit einer Unterkonstruktion aus Beton sehr leicht umsetzen. Die Holzelemente werden einfach vorgehängt und in der Wand verankert. Hierfür können die notwendigen Befestigungsanker oder Profile bereits bei der Vorfertigung in die Betonwand integriert werden.</w:t>
      </w:r>
    </w:p>
    <w:p w14:paraId="6A25CCC1" w14:textId="77777777" w:rsidR="009E1A00" w:rsidRDefault="009E1A00">
      <w:pPr>
        <w:spacing w:after="0" w:line="240" w:lineRule="auto"/>
        <w:ind w:left="0"/>
        <w:rPr>
          <w:rFonts w:ascii="DINPro-Light" w:hAnsi="DINPro-Light"/>
          <w:b w:val="0"/>
          <w:bCs/>
          <w:iCs/>
          <w:noProof w:val="0"/>
          <w:color w:val="auto"/>
          <w:szCs w:val="20"/>
          <w:lang w:eastAsia="ko-KR"/>
        </w:rPr>
      </w:pPr>
      <w:r>
        <w:br w:type="page"/>
      </w:r>
    </w:p>
    <w:p w14:paraId="745F6231" w14:textId="7E0EF772" w:rsidR="008C6D6C" w:rsidRPr="005B4904" w:rsidRDefault="008C6D6C" w:rsidP="009E1A00">
      <w:pPr>
        <w:pStyle w:val="berschrift2"/>
        <w:rPr>
          <w:rStyle w:val="Fett"/>
        </w:rPr>
      </w:pPr>
      <w:r w:rsidRPr="005B4904">
        <w:rPr>
          <w:rStyle w:val="Fett"/>
        </w:rPr>
        <w:lastRenderedPageBreak/>
        <w:t>Projektbeispiele</w:t>
      </w:r>
    </w:p>
    <w:p w14:paraId="5D1F7D91" w14:textId="77777777" w:rsidR="005B4904" w:rsidRPr="005B4904" w:rsidRDefault="008C6D6C" w:rsidP="009E1A00">
      <w:pPr>
        <w:pStyle w:val="berschrift2"/>
        <w:rPr>
          <w:rStyle w:val="Fett"/>
          <w:color w:val="auto"/>
        </w:rPr>
      </w:pPr>
      <w:proofErr w:type="spellStart"/>
      <w:r w:rsidRPr="005B4904">
        <w:rPr>
          <w:rStyle w:val="Fett"/>
          <w:color w:val="auto"/>
        </w:rPr>
        <w:t>Waltenberger</w:t>
      </w:r>
      <w:proofErr w:type="spellEnd"/>
      <w:r w:rsidRPr="005B4904">
        <w:rPr>
          <w:rStyle w:val="Fett"/>
          <w:color w:val="auto"/>
        </w:rPr>
        <w:t xml:space="preserve"> Haus</w:t>
      </w:r>
    </w:p>
    <w:p w14:paraId="72345989" w14:textId="170605F6" w:rsidR="008C6D6C" w:rsidRDefault="008C6D6C" w:rsidP="009E1A00">
      <w:pPr>
        <w:pStyle w:val="berschrift2"/>
      </w:pPr>
      <w:r w:rsidRPr="007F2AF6">
        <w:t xml:space="preserve">Das </w:t>
      </w:r>
      <w:proofErr w:type="spellStart"/>
      <w:r w:rsidRPr="007F2AF6">
        <w:t>Waltenberger</w:t>
      </w:r>
      <w:proofErr w:type="spellEnd"/>
      <w:r w:rsidRPr="007F2AF6">
        <w:t xml:space="preserve"> Haus </w:t>
      </w:r>
      <w:r>
        <w:t xml:space="preserve">am Heilbronner Höhenweg </w:t>
      </w:r>
      <w:r w:rsidRPr="007F2AF6">
        <w:t xml:space="preserve">kombiniert Betonfertigteile mit einer traditionellen Holzschindel-Fassade. Beim Bau haben wir unsere fertigen Decken und Wände eigens mit dem Hubschrauber vom Fuß der </w:t>
      </w:r>
      <w:proofErr w:type="spellStart"/>
      <w:r w:rsidRPr="007F2AF6">
        <w:t>Oberstdorfer</w:t>
      </w:r>
      <w:proofErr w:type="spellEnd"/>
      <w:r w:rsidRPr="007F2AF6">
        <w:t xml:space="preserve"> Berge bis auf 2084 Meter Höhe geflogen.</w:t>
      </w:r>
    </w:p>
    <w:p w14:paraId="25D1E9E2" w14:textId="5CA11DEA" w:rsidR="008C6D6C" w:rsidRPr="005B4904" w:rsidRDefault="005B4904" w:rsidP="009E1A00">
      <w:pPr>
        <w:pStyle w:val="berschrift2"/>
        <w:rPr>
          <w:rStyle w:val="Fett"/>
          <w:color w:val="auto"/>
        </w:rPr>
      </w:pPr>
      <w:r>
        <w:rPr>
          <w:rStyle w:val="Fett"/>
          <w:color w:val="auto"/>
        </w:rPr>
        <w:br/>
      </w:r>
      <w:r w:rsidR="008C6D6C" w:rsidRPr="005B4904">
        <w:rPr>
          <w:rStyle w:val="Fett"/>
          <w:color w:val="auto"/>
        </w:rPr>
        <w:t>Lindauer Hütte</w:t>
      </w:r>
    </w:p>
    <w:p w14:paraId="01063CA7" w14:textId="2171465D" w:rsidR="008C6D6C" w:rsidRDefault="008C6D6C" w:rsidP="009E1A00">
      <w:pPr>
        <w:pStyle w:val="berschrift2"/>
      </w:pPr>
      <w:r w:rsidRPr="007F2AF6">
        <w:t xml:space="preserve">Architektonisches Highlight </w:t>
      </w:r>
      <w:r>
        <w:t xml:space="preserve">der Lindauer Hütte </w:t>
      </w:r>
      <w:r w:rsidRPr="007F2AF6">
        <w:t>ist da</w:t>
      </w:r>
      <w:r>
        <w:t xml:space="preserve">s harmonische Zusammenspiel von </w:t>
      </w:r>
      <w:r w:rsidRPr="007F2AF6">
        <w:t>Betonfertigteilen und Holz: Unsere Thermowände und Elementdecken sind zu einem großen Teil mit Holz verkleidet, wie man es von einer traditionellen Berghütte erwartet – die Sichtbetonflächen geben der Hütte dagegen einen modernen Touch.</w:t>
      </w:r>
    </w:p>
    <w:p w14:paraId="3AB42C39" w14:textId="54B33C39" w:rsidR="008C6D6C" w:rsidRPr="005B4904" w:rsidRDefault="005B4904" w:rsidP="009E1A00">
      <w:pPr>
        <w:pStyle w:val="berschrift2"/>
        <w:rPr>
          <w:rStyle w:val="Fett"/>
          <w:color w:val="auto"/>
        </w:rPr>
      </w:pPr>
      <w:r>
        <w:rPr>
          <w:rFonts w:ascii="DIN-RegularItalic" w:eastAsia="Times New Roman" w:hAnsi="DIN-RegularItalic"/>
          <w:b/>
          <w:noProof/>
          <w:color w:val="000000" w:themeColor="text1"/>
        </w:rPr>
        <w:br/>
      </w:r>
      <w:r w:rsidR="008C6D6C" w:rsidRPr="005B4904">
        <w:rPr>
          <w:rStyle w:val="Fett"/>
          <w:color w:val="auto"/>
        </w:rPr>
        <w:t xml:space="preserve">Seilbahnstationen Hoher </w:t>
      </w:r>
      <w:proofErr w:type="spellStart"/>
      <w:r w:rsidR="008C6D6C" w:rsidRPr="005B4904">
        <w:rPr>
          <w:rStyle w:val="Fett"/>
          <w:color w:val="auto"/>
        </w:rPr>
        <w:t>Ifen</w:t>
      </w:r>
      <w:proofErr w:type="spellEnd"/>
    </w:p>
    <w:p w14:paraId="2D115861" w14:textId="77777777" w:rsidR="008C6D6C" w:rsidRDefault="008C6D6C" w:rsidP="009E1A00">
      <w:pPr>
        <w:pStyle w:val="berschrift2"/>
      </w:pPr>
      <w:r>
        <w:t xml:space="preserve">Mit </w:t>
      </w:r>
      <w:r w:rsidRPr="007F2AF6">
        <w:t xml:space="preserve">rund 2000 m² Elementdecke, 1300 m² Doppelwand und 1450 m² Thermowand </w:t>
      </w:r>
      <w:r>
        <w:t xml:space="preserve">wurden die Seilbahnstationen auf dem Hohen </w:t>
      </w:r>
      <w:proofErr w:type="spellStart"/>
      <w:r>
        <w:t>Ifen</w:t>
      </w:r>
      <w:proofErr w:type="spellEnd"/>
      <w:r>
        <w:t xml:space="preserve"> modernisiert.</w:t>
      </w:r>
    </w:p>
    <w:p w14:paraId="5D39A0B6" w14:textId="3DDC1BE0" w:rsidR="008C6D6C" w:rsidRPr="005B4904" w:rsidRDefault="005B4904" w:rsidP="009E1A00">
      <w:pPr>
        <w:pStyle w:val="berschrift2"/>
        <w:rPr>
          <w:rStyle w:val="Fett"/>
          <w:color w:val="auto"/>
        </w:rPr>
      </w:pPr>
      <w:r>
        <w:rPr>
          <w:rStyle w:val="Fett"/>
          <w:color w:val="auto"/>
        </w:rPr>
        <w:br/>
      </w:r>
      <w:r w:rsidR="008C6D6C" w:rsidRPr="005B4904">
        <w:rPr>
          <w:rStyle w:val="Fett"/>
          <w:color w:val="auto"/>
        </w:rPr>
        <w:t>Heini-</w:t>
      </w:r>
      <w:r w:rsidR="008C6D6C" w:rsidRPr="00520B3E">
        <w:rPr>
          <w:rStyle w:val="Fett"/>
          <w:color w:val="auto"/>
        </w:rPr>
        <w:t xml:space="preserve">Klopfer </w:t>
      </w:r>
      <w:r w:rsidR="008C6D6C" w:rsidRPr="005B4904">
        <w:rPr>
          <w:rStyle w:val="Fett"/>
          <w:color w:val="auto"/>
        </w:rPr>
        <w:t>Skiflugschanze</w:t>
      </w:r>
    </w:p>
    <w:p w14:paraId="06D7583D" w14:textId="77777777" w:rsidR="008C6D6C" w:rsidRDefault="008C6D6C" w:rsidP="009E1A00">
      <w:pPr>
        <w:pStyle w:val="berschrift2"/>
      </w:pPr>
      <w:r>
        <w:t xml:space="preserve">Für die </w:t>
      </w:r>
      <w:r w:rsidRPr="007F2AF6">
        <w:t xml:space="preserve">Weltmeisterschaft im Skiflug </w:t>
      </w:r>
      <w:r>
        <w:t xml:space="preserve">im Januar 2018 </w:t>
      </w:r>
      <w:r w:rsidRPr="007F2AF6">
        <w:t>wurde eigens die Heini-Klopfer-Skiflugschanze modernisiert und umgebaut. Concrete Rudolph lieferte die Bauelemente für den neuen Schanzentisch sowie den barrierefreien Schrägaufzug: Therm</w:t>
      </w:r>
      <w:r>
        <w:t>owände, Doppelwände und Decken.</w:t>
      </w:r>
    </w:p>
    <w:p w14:paraId="30F6A9D0" w14:textId="77777777" w:rsidR="008C6D6C" w:rsidRPr="00DC7C1E" w:rsidRDefault="008C6D6C" w:rsidP="009E1A00">
      <w:pPr>
        <w:pStyle w:val="berschrift2"/>
        <w:rPr>
          <w:rStyle w:val="Fett"/>
          <w:color w:val="auto"/>
        </w:rPr>
      </w:pPr>
      <w:proofErr w:type="spellStart"/>
      <w:r w:rsidRPr="00DC7C1E">
        <w:rPr>
          <w:rStyle w:val="Fett"/>
          <w:color w:val="auto"/>
        </w:rPr>
        <w:t>Walserstube</w:t>
      </w:r>
      <w:proofErr w:type="spellEnd"/>
    </w:p>
    <w:p w14:paraId="01DD6516" w14:textId="1D405F60" w:rsidR="003C602C" w:rsidRDefault="008C6D6C" w:rsidP="009E1A00">
      <w:pPr>
        <w:pStyle w:val="berschrift2"/>
      </w:pPr>
      <w:r>
        <w:t xml:space="preserve">Für das 4-Sterne-Hotel </w:t>
      </w:r>
      <w:proofErr w:type="spellStart"/>
      <w:r>
        <w:t>Walserstube</w:t>
      </w:r>
      <w:proofErr w:type="spellEnd"/>
      <w:r>
        <w:t xml:space="preserve"> in </w:t>
      </w:r>
      <w:proofErr w:type="spellStart"/>
      <w:r>
        <w:t>Warth</w:t>
      </w:r>
      <w:proofErr w:type="spellEnd"/>
      <w:r>
        <w:t xml:space="preserve"> am Vorarlberg lieferte </w:t>
      </w:r>
      <w:r w:rsidRPr="007F2AF6">
        <w:t>Concrete Rudolph rund 1050 m² Fertigteildecken und 870 m² Doppelwände, die mit Holz verschalt oder zu Sichtbeton veredelt wurden.</w:t>
      </w:r>
    </w:p>
    <w:p w14:paraId="4997AA5C" w14:textId="77777777" w:rsidR="003C602C" w:rsidRDefault="003C602C">
      <w:pPr>
        <w:spacing w:after="0" w:line="240" w:lineRule="auto"/>
        <w:ind w:left="0"/>
        <w:rPr>
          <w:rFonts w:ascii="DINPro-Light" w:hAnsi="DINPro-Light"/>
          <w:b w:val="0"/>
          <w:bCs/>
          <w:iCs/>
          <w:noProof w:val="0"/>
          <w:color w:val="auto"/>
          <w:szCs w:val="20"/>
          <w:lang w:eastAsia="ko-KR"/>
        </w:rPr>
      </w:pPr>
      <w:r>
        <w:br w:type="page"/>
      </w:r>
    </w:p>
    <w:p w14:paraId="7D0CD3C5" w14:textId="77777777" w:rsidR="003C602C" w:rsidRPr="001415CD" w:rsidRDefault="003C602C" w:rsidP="003C602C">
      <w:pPr>
        <w:pStyle w:val="berschrift2"/>
        <w:rPr>
          <w:rStyle w:val="Fett"/>
        </w:rPr>
      </w:pPr>
      <w:r w:rsidRPr="001415CD">
        <w:rPr>
          <w:rStyle w:val="Fett"/>
        </w:rPr>
        <w:lastRenderedPageBreak/>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3C602C" w:rsidRPr="00AC6F3C" w14:paraId="20D3D455" w14:textId="77777777" w:rsidTr="00526832">
        <w:trPr>
          <w:cantSplit/>
        </w:trPr>
        <w:tc>
          <w:tcPr>
            <w:tcW w:w="3556" w:type="dxa"/>
            <w:tcMar>
              <w:top w:w="113" w:type="dxa"/>
              <w:left w:w="0" w:type="dxa"/>
              <w:bottom w:w="113" w:type="dxa"/>
              <w:right w:w="0" w:type="dxa"/>
            </w:tcMar>
          </w:tcPr>
          <w:p w14:paraId="70252E57" w14:textId="77777777" w:rsidR="003C602C" w:rsidRPr="00AC6F3C" w:rsidRDefault="003C602C" w:rsidP="007E6C44">
            <w:pPr>
              <w:spacing w:after="0"/>
            </w:pPr>
            <w:r w:rsidRPr="00AC6F3C">
              <w:br w:type="page"/>
            </w:r>
            <w:r w:rsidRPr="00AC6F3C">
              <w:br w:type="page"/>
            </w:r>
            <w:r w:rsidRPr="00AC6F3C">
              <w:br w:type="page"/>
            </w:r>
            <w:r w:rsidRPr="00AC6F3C">
              <w:drawing>
                <wp:inline distT="0" distB="0" distL="0" distR="0" wp14:anchorId="3640EA8D" wp14:editId="48808E1B">
                  <wp:extent cx="1426845" cy="1007352"/>
                  <wp:effectExtent l="0" t="0" r="1905"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26845" cy="1007352"/>
                          </a:xfrm>
                          <a:prstGeom prst="rect">
                            <a:avLst/>
                          </a:prstGeom>
                        </pic:spPr>
                      </pic:pic>
                    </a:graphicData>
                  </a:graphic>
                </wp:inline>
              </w:drawing>
            </w:r>
          </w:p>
        </w:tc>
        <w:tc>
          <w:tcPr>
            <w:tcW w:w="3555" w:type="dxa"/>
            <w:tcMar>
              <w:top w:w="113" w:type="dxa"/>
              <w:left w:w="113" w:type="dxa"/>
              <w:bottom w:w="113" w:type="dxa"/>
              <w:right w:w="113" w:type="dxa"/>
            </w:tcMar>
          </w:tcPr>
          <w:p w14:paraId="5D6FB085" w14:textId="6DFE23D2" w:rsidR="003C602C" w:rsidRPr="00216976" w:rsidRDefault="003C602C" w:rsidP="00AD3BC2">
            <w:pPr>
              <w:pStyle w:val="berschrift3"/>
              <w:spacing w:before="0"/>
              <w:ind w:left="360"/>
            </w:pPr>
            <w:r w:rsidRPr="00D15731">
              <w:t>Bild 1</w:t>
            </w:r>
            <w:r>
              <w:br/>
            </w:r>
            <w:r w:rsidR="00AD3BC2">
              <w:t>Fertigteile ermöglich</w:t>
            </w:r>
            <w:r w:rsidR="00740150">
              <w:t>t</w:t>
            </w:r>
            <w:r w:rsidR="00AD3BC2">
              <w:t xml:space="preserve">en den Bau des </w:t>
            </w:r>
            <w:proofErr w:type="spellStart"/>
            <w:r w:rsidR="00AD3BC2">
              <w:t>Waltenberger</w:t>
            </w:r>
            <w:proofErr w:type="spellEnd"/>
            <w:r w:rsidR="00AD3BC2">
              <w:t xml:space="preserve"> Hauses unter den widrigen Umständen am Heilbronner Höhenweg</w:t>
            </w:r>
            <w:r>
              <w:br/>
            </w:r>
            <w:r w:rsidRPr="00B271B2">
              <w:rPr>
                <w:b w:val="0"/>
              </w:rPr>
              <w:t xml:space="preserve">(Foto: </w:t>
            </w:r>
            <w:r w:rsidR="00A75508" w:rsidRPr="00A75508">
              <w:rPr>
                <w:b w:val="0"/>
              </w:rPr>
              <w:t>www.dav-allgaeu-immenstadt.de</w:t>
            </w:r>
            <w:r w:rsidRPr="00B271B2">
              <w:rPr>
                <w:b w:val="0"/>
              </w:rPr>
              <w:t>)</w:t>
            </w:r>
          </w:p>
        </w:tc>
      </w:tr>
      <w:tr w:rsidR="003C602C" w:rsidRPr="00AC6F3C" w14:paraId="633CE0B2" w14:textId="77777777" w:rsidTr="00526832">
        <w:trPr>
          <w:cantSplit/>
        </w:trPr>
        <w:tc>
          <w:tcPr>
            <w:tcW w:w="3556" w:type="dxa"/>
            <w:tcMar>
              <w:top w:w="113" w:type="dxa"/>
              <w:left w:w="0" w:type="dxa"/>
              <w:bottom w:w="113" w:type="dxa"/>
              <w:right w:w="0" w:type="dxa"/>
            </w:tcMar>
          </w:tcPr>
          <w:p w14:paraId="79857793" w14:textId="77777777" w:rsidR="003C602C" w:rsidRPr="00AC6F3C" w:rsidRDefault="003C602C" w:rsidP="007E6C44">
            <w:pPr>
              <w:spacing w:after="0"/>
            </w:pPr>
            <w:r w:rsidRPr="00AC6F3C">
              <w:br w:type="page"/>
            </w:r>
            <w:r w:rsidRPr="00AC6F3C">
              <w:br w:type="page"/>
            </w:r>
            <w:r w:rsidRPr="00AC6F3C">
              <w:br w:type="page"/>
            </w:r>
            <w:r w:rsidRPr="00AC6F3C">
              <w:drawing>
                <wp:inline distT="0" distB="0" distL="0" distR="0" wp14:anchorId="1CC397A0" wp14:editId="17B8E74F">
                  <wp:extent cx="1453468" cy="1020334"/>
                  <wp:effectExtent l="0" t="0" r="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53468" cy="1020334"/>
                          </a:xfrm>
                          <a:prstGeom prst="rect">
                            <a:avLst/>
                          </a:prstGeom>
                        </pic:spPr>
                      </pic:pic>
                    </a:graphicData>
                  </a:graphic>
                </wp:inline>
              </w:drawing>
            </w:r>
          </w:p>
        </w:tc>
        <w:tc>
          <w:tcPr>
            <w:tcW w:w="3555" w:type="dxa"/>
            <w:tcMar>
              <w:top w:w="113" w:type="dxa"/>
              <w:left w:w="113" w:type="dxa"/>
              <w:bottom w:w="113" w:type="dxa"/>
              <w:right w:w="113" w:type="dxa"/>
            </w:tcMar>
          </w:tcPr>
          <w:p w14:paraId="1049332C" w14:textId="5A6AEB1D" w:rsidR="003C602C" w:rsidRPr="00D15731" w:rsidRDefault="003C602C" w:rsidP="00CB39B5">
            <w:pPr>
              <w:pStyle w:val="berschrift3"/>
              <w:spacing w:before="0"/>
              <w:ind w:left="360"/>
            </w:pPr>
            <w:r w:rsidRPr="00D15731">
              <w:t xml:space="preserve">Bild </w:t>
            </w:r>
            <w:r>
              <w:t>2</w:t>
            </w:r>
            <w:r>
              <w:br/>
            </w:r>
            <w:r w:rsidR="00DA33EC">
              <w:t>Die H</w:t>
            </w:r>
            <w:r w:rsidR="00740150">
              <w:t>eini Klopfer Skiflugschanze erhie</w:t>
            </w:r>
            <w:r w:rsidR="00DA33EC">
              <w:t>lt einen neuen Scha</w:t>
            </w:r>
            <w:r w:rsidR="00740150">
              <w:t>nzentisch aus Betonfertigteilen</w:t>
            </w:r>
            <w:r>
              <w:br/>
            </w:r>
            <w:r w:rsidRPr="00CB39B5">
              <w:rPr>
                <w:b w:val="0"/>
              </w:rPr>
              <w:t xml:space="preserve">(Foto: </w:t>
            </w:r>
            <w:r w:rsidR="00CB39B5" w:rsidRPr="00CB39B5">
              <w:rPr>
                <w:b w:val="0"/>
              </w:rPr>
              <w:t>Tourismus Oberstdorf Allgäu Marketing GmbH</w:t>
            </w:r>
            <w:r w:rsidRPr="00CB39B5">
              <w:rPr>
                <w:b w:val="0"/>
              </w:rPr>
              <w:t>)</w:t>
            </w:r>
          </w:p>
        </w:tc>
      </w:tr>
      <w:tr w:rsidR="003C602C" w:rsidRPr="00D15731" w14:paraId="3CAF0E6E" w14:textId="77777777" w:rsidTr="00526832">
        <w:trPr>
          <w:cantSplit/>
        </w:trPr>
        <w:tc>
          <w:tcPr>
            <w:tcW w:w="3556" w:type="dxa"/>
            <w:tcMar>
              <w:top w:w="113" w:type="dxa"/>
              <w:left w:w="0" w:type="dxa"/>
              <w:bottom w:w="113" w:type="dxa"/>
              <w:right w:w="0" w:type="dxa"/>
            </w:tcMar>
          </w:tcPr>
          <w:p w14:paraId="3184F1F8" w14:textId="77777777" w:rsidR="003C602C" w:rsidRPr="00AC6F3C" w:rsidRDefault="003C602C" w:rsidP="007E6C44">
            <w:pPr>
              <w:spacing w:after="0"/>
            </w:pPr>
            <w:r w:rsidRPr="00AC6F3C">
              <w:br w:type="page"/>
            </w:r>
            <w:r w:rsidRPr="00AC6F3C">
              <w:br w:type="page"/>
            </w:r>
            <w:r w:rsidRPr="00AC6F3C">
              <w:br w:type="page"/>
            </w:r>
            <w:r w:rsidRPr="00AC6F3C">
              <w:drawing>
                <wp:inline distT="0" distB="0" distL="0" distR="0" wp14:anchorId="132214B8" wp14:editId="56B7F962">
                  <wp:extent cx="1430178" cy="100970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30178" cy="1009705"/>
                          </a:xfrm>
                          <a:prstGeom prst="rect">
                            <a:avLst/>
                          </a:prstGeom>
                        </pic:spPr>
                      </pic:pic>
                    </a:graphicData>
                  </a:graphic>
                </wp:inline>
              </w:drawing>
            </w:r>
          </w:p>
        </w:tc>
        <w:tc>
          <w:tcPr>
            <w:tcW w:w="3555" w:type="dxa"/>
            <w:tcMar>
              <w:top w:w="113" w:type="dxa"/>
              <w:left w:w="113" w:type="dxa"/>
              <w:bottom w:w="113" w:type="dxa"/>
              <w:right w:w="113" w:type="dxa"/>
            </w:tcMar>
          </w:tcPr>
          <w:p w14:paraId="544380BF" w14:textId="2BC993FD" w:rsidR="003C602C" w:rsidRPr="00A94B15" w:rsidRDefault="003C602C" w:rsidP="00740150">
            <w:pPr>
              <w:pStyle w:val="berschrift3"/>
              <w:spacing w:before="0"/>
              <w:ind w:left="360"/>
            </w:pPr>
            <w:r w:rsidRPr="00D15731">
              <w:t xml:space="preserve">Bild </w:t>
            </w:r>
            <w:r>
              <w:t>3</w:t>
            </w:r>
            <w:r>
              <w:br/>
            </w:r>
            <w:r w:rsidR="00DA33EC">
              <w:t xml:space="preserve">Ein barrierefreier Schrägaufzug aus Betonfertigteilen </w:t>
            </w:r>
            <w:r w:rsidR="00740150">
              <w:t>war</w:t>
            </w:r>
            <w:r w:rsidR="00DA33EC">
              <w:t xml:space="preserve"> eine der Modernisierungsmaßnahmen für die Heini Klopfer Skiflugschanze</w:t>
            </w:r>
            <w:r>
              <w:br/>
            </w:r>
            <w:r w:rsidR="00D5209B">
              <w:rPr>
                <w:b w:val="0"/>
              </w:rPr>
              <w:t xml:space="preserve">(Foto: </w:t>
            </w:r>
            <w:r w:rsidR="00D5209B" w:rsidRPr="00D5209B">
              <w:rPr>
                <w:b w:val="0"/>
              </w:rPr>
              <w:t>Eren Karaman</w:t>
            </w:r>
            <w:r w:rsidRPr="00B271B2">
              <w:rPr>
                <w:b w:val="0"/>
              </w:rPr>
              <w:t>)</w:t>
            </w:r>
          </w:p>
        </w:tc>
      </w:tr>
      <w:tr w:rsidR="003C602C" w:rsidRPr="00216976" w14:paraId="0078131F" w14:textId="77777777" w:rsidTr="00526832">
        <w:trPr>
          <w:cantSplit/>
        </w:trPr>
        <w:tc>
          <w:tcPr>
            <w:tcW w:w="3556" w:type="dxa"/>
            <w:tcMar>
              <w:top w:w="113" w:type="dxa"/>
              <w:left w:w="0" w:type="dxa"/>
              <w:bottom w:w="113" w:type="dxa"/>
              <w:right w:w="0" w:type="dxa"/>
            </w:tcMar>
          </w:tcPr>
          <w:p w14:paraId="22C97325" w14:textId="1890FF0A" w:rsidR="003C602C" w:rsidRPr="00AC6F3C" w:rsidRDefault="0078486F" w:rsidP="007E6C44">
            <w:pPr>
              <w:tabs>
                <w:tab w:val="right" w:pos="3556"/>
              </w:tabs>
              <w:spacing w:after="0"/>
            </w:pPr>
            <w:r>
              <w:t xml:space="preserve"> </w:t>
            </w:r>
            <w:r w:rsidR="003C602C" w:rsidRPr="00AC6F3C">
              <w:br w:type="page"/>
            </w:r>
            <w:r w:rsidR="003C602C" w:rsidRPr="00AC6F3C">
              <w:br w:type="page"/>
            </w:r>
            <w:r w:rsidR="003C602C" w:rsidRPr="00AC6F3C">
              <w:br w:type="page"/>
            </w:r>
            <w:r w:rsidR="003C602C" w:rsidRPr="00AC6F3C">
              <w:drawing>
                <wp:inline distT="0" distB="0" distL="0" distR="0" wp14:anchorId="0C0C0FD4" wp14:editId="162B5A4A">
                  <wp:extent cx="1419492" cy="99080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19492" cy="990805"/>
                          </a:xfrm>
                          <a:prstGeom prst="rect">
                            <a:avLst/>
                          </a:prstGeom>
                        </pic:spPr>
                      </pic:pic>
                    </a:graphicData>
                  </a:graphic>
                </wp:inline>
              </w:drawing>
            </w:r>
          </w:p>
        </w:tc>
        <w:tc>
          <w:tcPr>
            <w:tcW w:w="3555" w:type="dxa"/>
            <w:tcMar>
              <w:top w:w="113" w:type="dxa"/>
              <w:left w:w="113" w:type="dxa"/>
              <w:bottom w:w="113" w:type="dxa"/>
              <w:right w:w="113" w:type="dxa"/>
            </w:tcMar>
          </w:tcPr>
          <w:p w14:paraId="25531C79" w14:textId="3842888E" w:rsidR="003C602C" w:rsidRPr="00216976" w:rsidRDefault="003C602C" w:rsidP="004D4549">
            <w:pPr>
              <w:pStyle w:val="berschrift3"/>
              <w:spacing w:before="0"/>
              <w:ind w:left="360"/>
            </w:pPr>
            <w:r w:rsidRPr="00D15731">
              <w:t xml:space="preserve">Bild </w:t>
            </w:r>
            <w:r>
              <w:t>4</w:t>
            </w:r>
            <w:r>
              <w:br/>
            </w:r>
            <w:r w:rsidR="00C17031">
              <w:t xml:space="preserve">Neue Seilbahnstationen steigern den Komfort am Hohen </w:t>
            </w:r>
            <w:proofErr w:type="spellStart"/>
            <w:r w:rsidR="00C17031">
              <w:t>Ifen</w:t>
            </w:r>
            <w:proofErr w:type="spellEnd"/>
            <w:r>
              <w:br/>
            </w:r>
            <w:r w:rsidR="004D4549">
              <w:rPr>
                <w:b w:val="0"/>
              </w:rPr>
              <w:t>(Foto: Kleinwalsertal</w:t>
            </w:r>
            <w:r w:rsidR="004D4549" w:rsidRPr="004D4549">
              <w:rPr>
                <w:b w:val="0"/>
              </w:rPr>
              <w:t xml:space="preserve"> Bergbahnen</w:t>
            </w:r>
            <w:r w:rsidRPr="00B271B2">
              <w:rPr>
                <w:b w:val="0"/>
              </w:rPr>
              <w:t>)</w:t>
            </w:r>
          </w:p>
        </w:tc>
      </w:tr>
      <w:tr w:rsidR="003C602C" w:rsidRPr="00216976" w14:paraId="067AF620" w14:textId="77777777" w:rsidTr="00526832">
        <w:trPr>
          <w:cantSplit/>
        </w:trPr>
        <w:tc>
          <w:tcPr>
            <w:tcW w:w="3556" w:type="dxa"/>
            <w:tcMar>
              <w:top w:w="113" w:type="dxa"/>
              <w:left w:w="0" w:type="dxa"/>
              <w:bottom w:w="113" w:type="dxa"/>
              <w:right w:w="0" w:type="dxa"/>
            </w:tcMar>
          </w:tcPr>
          <w:p w14:paraId="1982327A" w14:textId="77777777" w:rsidR="003C602C" w:rsidRPr="00AC6F3C" w:rsidRDefault="003C602C" w:rsidP="007E6C44">
            <w:pPr>
              <w:tabs>
                <w:tab w:val="right" w:pos="3556"/>
              </w:tabs>
              <w:spacing w:after="0"/>
            </w:pPr>
            <w:r w:rsidRPr="00AC6F3C">
              <w:br w:type="page"/>
            </w:r>
            <w:r w:rsidRPr="00AC6F3C">
              <w:br w:type="page"/>
            </w:r>
            <w:r w:rsidRPr="00AC6F3C">
              <w:br w:type="page"/>
            </w:r>
            <w:r w:rsidRPr="00AC6F3C">
              <w:drawing>
                <wp:inline distT="0" distB="0" distL="0" distR="0" wp14:anchorId="23068269" wp14:editId="42CE4828">
                  <wp:extent cx="1421506" cy="1003583"/>
                  <wp:effectExtent l="0" t="0" r="762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21506" cy="1003583"/>
                          </a:xfrm>
                          <a:prstGeom prst="rect">
                            <a:avLst/>
                          </a:prstGeom>
                        </pic:spPr>
                      </pic:pic>
                    </a:graphicData>
                  </a:graphic>
                </wp:inline>
              </w:drawing>
            </w:r>
            <w:r>
              <w:tab/>
            </w:r>
          </w:p>
        </w:tc>
        <w:tc>
          <w:tcPr>
            <w:tcW w:w="3555" w:type="dxa"/>
            <w:tcMar>
              <w:top w:w="113" w:type="dxa"/>
              <w:left w:w="113" w:type="dxa"/>
              <w:bottom w:w="113" w:type="dxa"/>
              <w:right w:w="113" w:type="dxa"/>
            </w:tcMar>
          </w:tcPr>
          <w:p w14:paraId="32D73E3A" w14:textId="21D30DDB" w:rsidR="003C602C" w:rsidRPr="00D15731" w:rsidRDefault="003C602C" w:rsidP="00930B03">
            <w:pPr>
              <w:pStyle w:val="berschrift3"/>
              <w:spacing w:before="0"/>
              <w:ind w:left="360"/>
            </w:pPr>
            <w:r w:rsidRPr="00D15731">
              <w:t xml:space="preserve">Bild </w:t>
            </w:r>
            <w:r>
              <w:t>5</w:t>
            </w:r>
            <w:r>
              <w:br/>
            </w:r>
            <w:r w:rsidR="00930B03">
              <w:t>Man sieht es der Lindauer Hütte nicht an aber unter der Holzverkleidung besteht das Gebäude aus Betonfertigteilen</w:t>
            </w:r>
            <w:r>
              <w:br/>
            </w:r>
            <w:r w:rsidRPr="00B271B2">
              <w:rPr>
                <w:b w:val="0"/>
              </w:rPr>
              <w:t xml:space="preserve">(Foto: </w:t>
            </w:r>
            <w:r w:rsidR="00D5209B" w:rsidRPr="00D5209B">
              <w:rPr>
                <w:b w:val="0"/>
              </w:rPr>
              <w:t>Simon Vorhammer</w:t>
            </w:r>
            <w:r w:rsidRPr="00B271B2">
              <w:rPr>
                <w:b w:val="0"/>
              </w:rPr>
              <w:t>)</w:t>
            </w:r>
          </w:p>
        </w:tc>
      </w:tr>
      <w:tr w:rsidR="007E6C44" w:rsidRPr="00D15731" w14:paraId="28BE11FC" w14:textId="77777777" w:rsidTr="007E6C44">
        <w:trPr>
          <w:cantSplit/>
        </w:trPr>
        <w:tc>
          <w:tcPr>
            <w:tcW w:w="3556" w:type="dxa"/>
            <w:tcMar>
              <w:top w:w="113" w:type="dxa"/>
              <w:left w:w="0" w:type="dxa"/>
              <w:bottom w:w="113" w:type="dxa"/>
              <w:right w:w="0" w:type="dxa"/>
            </w:tcMar>
          </w:tcPr>
          <w:p w14:paraId="2635572E" w14:textId="77777777" w:rsidR="007E6C44" w:rsidRPr="00AC6F3C" w:rsidRDefault="007E6C44" w:rsidP="007E6C44">
            <w:pPr>
              <w:tabs>
                <w:tab w:val="right" w:pos="3556"/>
              </w:tabs>
              <w:spacing w:after="0"/>
            </w:pPr>
            <w:r w:rsidRPr="00AC6F3C">
              <w:br w:type="page"/>
            </w:r>
            <w:r w:rsidRPr="00AC6F3C">
              <w:br w:type="page"/>
            </w:r>
            <w:r w:rsidRPr="00AC6F3C">
              <w:br w:type="page"/>
            </w:r>
            <w:r w:rsidRPr="00AC6F3C">
              <w:drawing>
                <wp:inline distT="0" distB="0" distL="0" distR="0" wp14:anchorId="1EC4B21D" wp14:editId="2777395F">
                  <wp:extent cx="1421506" cy="997897"/>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21506" cy="997897"/>
                          </a:xfrm>
                          <a:prstGeom prst="rect">
                            <a:avLst/>
                          </a:prstGeom>
                        </pic:spPr>
                      </pic:pic>
                    </a:graphicData>
                  </a:graphic>
                </wp:inline>
              </w:drawing>
            </w:r>
            <w:r>
              <w:tab/>
            </w:r>
          </w:p>
        </w:tc>
        <w:tc>
          <w:tcPr>
            <w:tcW w:w="3555" w:type="dxa"/>
            <w:tcMar>
              <w:top w:w="113" w:type="dxa"/>
              <w:left w:w="113" w:type="dxa"/>
              <w:bottom w:w="113" w:type="dxa"/>
              <w:right w:w="113" w:type="dxa"/>
            </w:tcMar>
          </w:tcPr>
          <w:p w14:paraId="675E53B4" w14:textId="31BBA6E5" w:rsidR="007E6C44" w:rsidRPr="00D15731" w:rsidRDefault="007E6C44" w:rsidP="00930B03">
            <w:pPr>
              <w:pStyle w:val="berschrift3"/>
              <w:spacing w:before="0"/>
              <w:ind w:left="360"/>
            </w:pPr>
            <w:r w:rsidRPr="00D15731">
              <w:t xml:space="preserve">Bild </w:t>
            </w:r>
            <w:r>
              <w:t>6</w:t>
            </w:r>
            <w:r>
              <w:br/>
            </w:r>
            <w:r w:rsidR="00930B03">
              <w:t xml:space="preserve">Das Innere der Lindauer Hütte besticht durch einer modernen Kombination aus Holz und Sichtbeton </w:t>
            </w:r>
            <w:r>
              <w:br/>
            </w:r>
            <w:r w:rsidRPr="007E6C44">
              <w:rPr>
                <w:b w:val="0"/>
              </w:rPr>
              <w:t xml:space="preserve">(Foto: </w:t>
            </w:r>
            <w:r w:rsidR="00D5209B" w:rsidRPr="00D5209B">
              <w:rPr>
                <w:b w:val="0"/>
              </w:rPr>
              <w:t>Simon Vorhammer</w:t>
            </w:r>
            <w:r w:rsidRPr="007E6C44">
              <w:rPr>
                <w:b w:val="0"/>
              </w:rPr>
              <w:t>)</w:t>
            </w:r>
          </w:p>
        </w:tc>
      </w:tr>
      <w:tr w:rsidR="007E6C44" w:rsidRPr="00D15731" w14:paraId="63A7CC07" w14:textId="77777777" w:rsidTr="007E6C44">
        <w:trPr>
          <w:cantSplit/>
        </w:trPr>
        <w:tc>
          <w:tcPr>
            <w:tcW w:w="3556" w:type="dxa"/>
            <w:tcMar>
              <w:top w:w="113" w:type="dxa"/>
              <w:left w:w="0" w:type="dxa"/>
              <w:bottom w:w="113" w:type="dxa"/>
              <w:right w:w="0" w:type="dxa"/>
            </w:tcMar>
          </w:tcPr>
          <w:p w14:paraId="5ACC9FE1" w14:textId="16B6A7B3" w:rsidR="007E6C44" w:rsidRPr="00AC6F3C" w:rsidRDefault="007E6C44" w:rsidP="007E6C44">
            <w:pPr>
              <w:tabs>
                <w:tab w:val="right" w:pos="3556"/>
              </w:tabs>
              <w:spacing w:after="0"/>
            </w:pPr>
            <w:r w:rsidRPr="00AC6F3C">
              <w:lastRenderedPageBreak/>
              <w:br w:type="page"/>
            </w:r>
            <w:r w:rsidRPr="00AC6F3C">
              <w:br w:type="page"/>
            </w:r>
            <w:r w:rsidRPr="00AC6F3C">
              <w:br w:type="page"/>
            </w:r>
            <w:r w:rsidRPr="00AC6F3C">
              <w:drawing>
                <wp:inline distT="0" distB="0" distL="0" distR="0" wp14:anchorId="374B175D" wp14:editId="0CE9345A">
                  <wp:extent cx="1421505" cy="980838"/>
                  <wp:effectExtent l="0" t="0" r="762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21505" cy="980838"/>
                          </a:xfrm>
                          <a:prstGeom prst="rect">
                            <a:avLst/>
                          </a:prstGeom>
                        </pic:spPr>
                      </pic:pic>
                    </a:graphicData>
                  </a:graphic>
                </wp:inline>
              </w:drawing>
            </w:r>
            <w:r>
              <w:tab/>
            </w:r>
          </w:p>
        </w:tc>
        <w:tc>
          <w:tcPr>
            <w:tcW w:w="3555" w:type="dxa"/>
            <w:tcMar>
              <w:top w:w="113" w:type="dxa"/>
              <w:left w:w="113" w:type="dxa"/>
              <w:bottom w:w="113" w:type="dxa"/>
              <w:right w:w="113" w:type="dxa"/>
            </w:tcMar>
          </w:tcPr>
          <w:p w14:paraId="771E6223" w14:textId="7C9AAD92" w:rsidR="007E6C44" w:rsidRPr="00D15731" w:rsidRDefault="007E6C44" w:rsidP="00D5209B">
            <w:pPr>
              <w:pStyle w:val="berschrift3"/>
              <w:spacing w:before="0"/>
              <w:ind w:left="360"/>
            </w:pPr>
            <w:r w:rsidRPr="00D15731">
              <w:t xml:space="preserve">Bild </w:t>
            </w:r>
            <w:r>
              <w:t>7</w:t>
            </w:r>
            <w:r>
              <w:br/>
            </w:r>
            <w:r w:rsidR="00930B03">
              <w:t xml:space="preserve">Die </w:t>
            </w:r>
            <w:proofErr w:type="spellStart"/>
            <w:r w:rsidR="00930B03">
              <w:t>Walserstube</w:t>
            </w:r>
            <w:proofErr w:type="spellEnd"/>
            <w:r w:rsidR="00930B03">
              <w:t xml:space="preserve"> </w:t>
            </w:r>
            <w:r w:rsidR="00740150">
              <w:t xml:space="preserve">in </w:t>
            </w:r>
            <w:proofErr w:type="spellStart"/>
            <w:r w:rsidR="00740150">
              <w:t>Warth</w:t>
            </w:r>
            <w:proofErr w:type="spellEnd"/>
            <w:r w:rsidR="00740150">
              <w:t xml:space="preserve"> am Vorarlberg kombiniert Betonfertigteile in Sichtbetonoptik mit einer Holzverschalung</w:t>
            </w:r>
            <w:r>
              <w:br/>
            </w:r>
            <w:r w:rsidRPr="007E6C44">
              <w:rPr>
                <w:b w:val="0"/>
              </w:rPr>
              <w:t xml:space="preserve">(Foto: </w:t>
            </w:r>
            <w:r w:rsidR="00D5209B">
              <w:rPr>
                <w:b w:val="0"/>
              </w:rPr>
              <w:t>www.</w:t>
            </w:r>
            <w:r w:rsidR="00D5209B" w:rsidRPr="00D5209B">
              <w:rPr>
                <w:b w:val="0"/>
              </w:rPr>
              <w:t>walserstube.at</w:t>
            </w:r>
            <w:r w:rsidRPr="007E6C44">
              <w:rPr>
                <w:b w:val="0"/>
              </w:rPr>
              <w:t>)</w:t>
            </w:r>
          </w:p>
        </w:tc>
      </w:tr>
      <w:tr w:rsidR="007E6C44" w:rsidRPr="00D15731" w14:paraId="696262F5" w14:textId="77777777" w:rsidTr="007E6C44">
        <w:trPr>
          <w:cantSplit/>
        </w:trPr>
        <w:tc>
          <w:tcPr>
            <w:tcW w:w="3556" w:type="dxa"/>
            <w:tcMar>
              <w:top w:w="113" w:type="dxa"/>
              <w:left w:w="0" w:type="dxa"/>
              <w:bottom w:w="113" w:type="dxa"/>
              <w:right w:w="0" w:type="dxa"/>
            </w:tcMar>
          </w:tcPr>
          <w:p w14:paraId="183FD39C" w14:textId="77777777" w:rsidR="007E6C44" w:rsidRPr="00AC6F3C" w:rsidRDefault="007E6C44" w:rsidP="00526832">
            <w:pPr>
              <w:tabs>
                <w:tab w:val="right" w:pos="3556"/>
              </w:tabs>
              <w:spacing w:after="0"/>
            </w:pPr>
            <w:r w:rsidRPr="00AC6F3C">
              <w:br w:type="page"/>
            </w:r>
            <w:r w:rsidRPr="00AC6F3C">
              <w:br w:type="page"/>
            </w:r>
            <w:r w:rsidRPr="00AC6F3C">
              <w:br w:type="page"/>
            </w:r>
            <w:r w:rsidRPr="00AC6F3C">
              <w:drawing>
                <wp:inline distT="0" distB="0" distL="0" distR="0" wp14:anchorId="7E7B2E96" wp14:editId="51C0CA72">
                  <wp:extent cx="1421505" cy="1003582"/>
                  <wp:effectExtent l="0" t="0" r="762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21505" cy="1003582"/>
                          </a:xfrm>
                          <a:prstGeom prst="rect">
                            <a:avLst/>
                          </a:prstGeom>
                        </pic:spPr>
                      </pic:pic>
                    </a:graphicData>
                  </a:graphic>
                </wp:inline>
              </w:drawing>
            </w:r>
            <w:r>
              <w:tab/>
            </w:r>
          </w:p>
        </w:tc>
        <w:tc>
          <w:tcPr>
            <w:tcW w:w="3555" w:type="dxa"/>
            <w:tcMar>
              <w:top w:w="113" w:type="dxa"/>
              <w:left w:w="113" w:type="dxa"/>
              <w:bottom w:w="113" w:type="dxa"/>
              <w:right w:w="113" w:type="dxa"/>
            </w:tcMar>
          </w:tcPr>
          <w:p w14:paraId="63A5C423" w14:textId="7E160A9D" w:rsidR="007E6C44" w:rsidRPr="00D15731" w:rsidRDefault="007E6C44" w:rsidP="00901CD1">
            <w:pPr>
              <w:pStyle w:val="berschrift3"/>
              <w:spacing w:before="0"/>
              <w:ind w:left="360"/>
            </w:pPr>
            <w:r w:rsidRPr="00D15731">
              <w:t xml:space="preserve">Bild </w:t>
            </w:r>
            <w:r>
              <w:t>8</w:t>
            </w:r>
            <w:r>
              <w:br/>
            </w:r>
            <w:r w:rsidR="00740150">
              <w:t xml:space="preserve">Die </w:t>
            </w:r>
            <w:proofErr w:type="spellStart"/>
            <w:r w:rsidR="00901CD1">
              <w:t>Walserstube</w:t>
            </w:r>
            <w:proofErr w:type="spellEnd"/>
            <w:r w:rsidR="00740150">
              <w:t xml:space="preserve"> im Rohbau</w:t>
            </w:r>
            <w:r w:rsidR="00EF42BA">
              <w:t>: Fertige</w:t>
            </w:r>
            <w:r w:rsidR="00740150">
              <w:t xml:space="preserve"> Wände werden </w:t>
            </w:r>
            <w:r w:rsidR="00EF42BA">
              <w:t>direkt nach der Anl</w:t>
            </w:r>
            <w:r w:rsidR="00740150">
              <w:t>ieferung montiert</w:t>
            </w:r>
            <w:r w:rsidR="00EF42BA">
              <w:t xml:space="preserve"> – ohne Baustellenlagerung</w:t>
            </w:r>
            <w:r>
              <w:br/>
            </w:r>
            <w:r w:rsidRPr="007E6C44">
              <w:rPr>
                <w:b w:val="0"/>
              </w:rPr>
              <w:t>(Foto: Concrete Rudolph GmbH)</w:t>
            </w:r>
          </w:p>
        </w:tc>
      </w:tr>
      <w:tr w:rsidR="007E6C44" w:rsidRPr="00D15731" w14:paraId="2AE5FFB3" w14:textId="77777777" w:rsidTr="007E6C44">
        <w:trPr>
          <w:cantSplit/>
        </w:trPr>
        <w:tc>
          <w:tcPr>
            <w:tcW w:w="3556" w:type="dxa"/>
            <w:tcMar>
              <w:top w:w="113" w:type="dxa"/>
              <w:left w:w="0" w:type="dxa"/>
              <w:bottom w:w="113" w:type="dxa"/>
              <w:right w:w="0" w:type="dxa"/>
            </w:tcMar>
          </w:tcPr>
          <w:p w14:paraId="2BCE54F2" w14:textId="77777777" w:rsidR="007E6C44" w:rsidRPr="00AC6F3C" w:rsidRDefault="007E6C44" w:rsidP="00526832">
            <w:pPr>
              <w:tabs>
                <w:tab w:val="right" w:pos="3556"/>
              </w:tabs>
              <w:spacing w:after="0"/>
            </w:pPr>
            <w:r w:rsidRPr="00AC6F3C">
              <w:br w:type="page"/>
            </w:r>
            <w:r w:rsidRPr="00AC6F3C">
              <w:br w:type="page"/>
            </w:r>
            <w:r w:rsidRPr="00AC6F3C">
              <w:br w:type="page"/>
            </w:r>
            <w:r w:rsidRPr="00AC6F3C">
              <w:drawing>
                <wp:inline distT="0" distB="0" distL="0" distR="0" wp14:anchorId="548F5290" wp14:editId="694BB2B2">
                  <wp:extent cx="1421505" cy="1003582"/>
                  <wp:effectExtent l="0" t="0" r="762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21505" cy="1003582"/>
                          </a:xfrm>
                          <a:prstGeom prst="rect">
                            <a:avLst/>
                          </a:prstGeom>
                        </pic:spPr>
                      </pic:pic>
                    </a:graphicData>
                  </a:graphic>
                </wp:inline>
              </w:drawing>
            </w:r>
            <w:r>
              <w:tab/>
            </w:r>
          </w:p>
        </w:tc>
        <w:tc>
          <w:tcPr>
            <w:tcW w:w="3555" w:type="dxa"/>
            <w:tcMar>
              <w:top w:w="113" w:type="dxa"/>
              <w:left w:w="113" w:type="dxa"/>
              <w:bottom w:w="113" w:type="dxa"/>
              <w:right w:w="113" w:type="dxa"/>
            </w:tcMar>
          </w:tcPr>
          <w:p w14:paraId="259D9EE8" w14:textId="042EE108" w:rsidR="007E6C44" w:rsidRPr="00D15731" w:rsidRDefault="007E6C44" w:rsidP="003C1CEE">
            <w:pPr>
              <w:pStyle w:val="berschrift3"/>
              <w:spacing w:before="0"/>
              <w:ind w:left="360"/>
            </w:pPr>
            <w:r w:rsidRPr="00D15731">
              <w:t xml:space="preserve">Bild </w:t>
            </w:r>
            <w:r w:rsidR="00740150">
              <w:t>9</w:t>
            </w:r>
            <w:r>
              <w:br/>
            </w:r>
            <w:r w:rsidR="003C1CEE">
              <w:t>Wände und Decken werden montagefertig zur Baustelle geliefert – bei Bedarf auch mit Helikopter</w:t>
            </w:r>
            <w:r>
              <w:br/>
            </w:r>
            <w:r w:rsidRPr="007E6C44">
              <w:rPr>
                <w:b w:val="0"/>
              </w:rPr>
              <w:t>(Foto: Concrete Rudolph GmbH)</w:t>
            </w:r>
          </w:p>
        </w:tc>
      </w:tr>
    </w:tbl>
    <w:p w14:paraId="2BBCFEA7" w14:textId="77777777" w:rsidR="00DD4361" w:rsidRPr="00070A26" w:rsidRDefault="00DD4361" w:rsidP="00DD4361">
      <w:pPr>
        <w:pStyle w:val="berschrift3"/>
        <w:rPr>
          <w:rStyle w:val="Fett"/>
        </w:rPr>
      </w:pPr>
      <w:r w:rsidRPr="00070A26">
        <w:rPr>
          <w:rStyle w:val="Fett"/>
        </w:rPr>
        <w:t>Nutzungsbedingungen Bildmaterial</w:t>
      </w:r>
    </w:p>
    <w:p w14:paraId="0C8210EE" w14:textId="77777777" w:rsidR="00DD4361" w:rsidRPr="00070A26" w:rsidRDefault="00DD4361" w:rsidP="00DD4361">
      <w:pPr>
        <w:pStyle w:val="berschrift3"/>
      </w:pPr>
      <w:r w:rsidRPr="00070A26">
        <w:t>Das auf der Internetseite www.concrete-rudolph.de zur Verfügung gestellte</w:t>
      </w:r>
      <w:r>
        <w:t xml:space="preserve"> Text- und</w:t>
      </w:r>
      <w:r w:rsidRPr="00070A26">
        <w:t xml:space="preserve"> Bil</w:t>
      </w:r>
      <w:r>
        <w:t>dmaterial darf in Verbindung mit</w:t>
      </w:r>
      <w:r w:rsidRPr="00070A26">
        <w:t xml:space="preserve"> Presseinformationen der Concrete Rudolph GmbH und unter Nennung der Concrete Rudolph GmbH und </w:t>
      </w:r>
      <w:r>
        <w:t>des Fotografen (siehe Bildbeschreibung) verwendet werden.</w:t>
      </w:r>
    </w:p>
    <w:p w14:paraId="31296CD1" w14:textId="77777777" w:rsidR="008C6D6C" w:rsidRPr="00424F4C" w:rsidRDefault="008C6D6C" w:rsidP="009E1A00">
      <w:pPr>
        <w:pStyle w:val="berschrift2"/>
      </w:pPr>
    </w:p>
    <w:sectPr w:rsidR="008C6D6C" w:rsidRPr="00424F4C" w:rsidSect="00FE5314">
      <w:headerReference w:type="default" r:id="rId17"/>
      <w:footerReference w:type="default" r:id="rId18"/>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490A8B" w14:textId="77777777" w:rsidR="00E54C22" w:rsidRDefault="00E54C22" w:rsidP="009646E6">
      <w:r>
        <w:separator/>
      </w:r>
    </w:p>
    <w:p w14:paraId="50264B64" w14:textId="77777777" w:rsidR="00E54C22" w:rsidRDefault="00E54C22" w:rsidP="009646E6"/>
  </w:endnote>
  <w:endnote w:type="continuationSeparator" w:id="0">
    <w:p w14:paraId="3D3BD19D" w14:textId="77777777" w:rsidR="00E54C22" w:rsidRDefault="00E54C22" w:rsidP="009646E6">
      <w:r>
        <w:continuationSeparator/>
      </w:r>
    </w:p>
    <w:p w14:paraId="3AE54FE6" w14:textId="77777777" w:rsidR="00E54C22" w:rsidRDefault="00E54C22" w:rsidP="009646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Semilight"/>
    <w:panose1 w:val="02030600000101010101"/>
    <w:charset w:val="81"/>
    <w:family w:val="roman"/>
    <w:pitch w:val="variable"/>
    <w:sig w:usb0="B00002AF" w:usb1="69D77CFB" w:usb2="00000030" w:usb3="00000000" w:csb0="0008009F" w:csb1="00000000"/>
  </w:font>
  <w:font w:name="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159D5265" w:rsidR="00F02C04" w:rsidRPr="003E0E50" w:rsidRDefault="00884570" w:rsidP="003E0E50">
    <w:pPr>
      <w:pStyle w:val="Bildunterschriftlight"/>
    </w:pPr>
    <w:r w:rsidRPr="003E0E50">
      <w:t xml:space="preserve">Seite </w:t>
    </w:r>
    <w:r w:rsidRPr="003E0E50">
      <w:fldChar w:fldCharType="begin"/>
    </w:r>
    <w:r w:rsidRPr="003E0E50">
      <w:instrText xml:space="preserve"> PAGE </w:instrText>
    </w:r>
    <w:r w:rsidRPr="003E0E50">
      <w:fldChar w:fldCharType="separate"/>
    </w:r>
    <w:r w:rsidR="00DD4361">
      <w:rPr>
        <w:noProof/>
      </w:rPr>
      <w:t>4</w:t>
    </w:r>
    <w:r w:rsidRPr="003E0E50">
      <w:fldChar w:fldCharType="end"/>
    </w:r>
    <w:r w:rsidRPr="003E0E50">
      <w:t xml:space="preserve"> | </w:t>
    </w:r>
    <w:r w:rsidRPr="003E0E50">
      <w:fldChar w:fldCharType="begin"/>
    </w:r>
    <w:r w:rsidRPr="003E0E50">
      <w:instrText xml:space="preserve"> NUMPAGES </w:instrText>
    </w:r>
    <w:r w:rsidRPr="003E0E50">
      <w:fldChar w:fldCharType="separate"/>
    </w:r>
    <w:r w:rsidR="00DD4361">
      <w:rPr>
        <w:noProof/>
      </w:rPr>
      <w:t>4</w:t>
    </w:r>
    <w:r w:rsidRPr="003E0E50">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3578D3" w14:textId="77777777" w:rsidR="00E54C22" w:rsidRDefault="00E54C22" w:rsidP="009646E6">
      <w:r>
        <w:separator/>
      </w:r>
    </w:p>
    <w:p w14:paraId="0668DFDE" w14:textId="77777777" w:rsidR="00E54C22" w:rsidRDefault="00E54C22" w:rsidP="009646E6"/>
  </w:footnote>
  <w:footnote w:type="continuationSeparator" w:id="0">
    <w:p w14:paraId="22FF12C4" w14:textId="77777777" w:rsidR="00E54C22" w:rsidRDefault="00E54C22" w:rsidP="009646E6">
      <w:r>
        <w:continuationSeparator/>
      </w:r>
    </w:p>
    <w:p w14:paraId="2E7FAA78" w14:textId="77777777" w:rsidR="00E54C22" w:rsidRDefault="00E54C22" w:rsidP="009646E6"/>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9A77" w14:textId="1006E638" w:rsidR="007433A8" w:rsidRPr="005F05AF" w:rsidRDefault="00AC6F3C" w:rsidP="004D1446">
    <w:pPr>
      <w:pStyle w:val="Adressebold"/>
      <w:framePr w:w="2936" w:wrap="around"/>
    </w:pPr>
    <w:r w:rsidRPr="005F05AF">
      <w:t>CONCRETE Rudolph</w:t>
    </w:r>
    <w:r w:rsidR="007433A8" w:rsidRPr="005F05AF">
      <w:t xml:space="preserve"> GmbH</w:t>
    </w:r>
  </w:p>
  <w:p w14:paraId="5871D5A5" w14:textId="4DCD1404" w:rsidR="007433A8" w:rsidRPr="001E6EC8" w:rsidRDefault="00AC6F3C" w:rsidP="004D1446">
    <w:pPr>
      <w:pStyle w:val="Adressebold"/>
      <w:framePr w:w="2936" w:wrap="around"/>
    </w:pPr>
    <w:r w:rsidRPr="001E6EC8">
      <w:t>Steinbißstraße 15</w:t>
    </w:r>
    <w:r w:rsidR="007433A8" w:rsidRPr="001E6EC8">
      <w:t xml:space="preserve"> </w:t>
    </w:r>
  </w:p>
  <w:p w14:paraId="221DF349" w14:textId="4FB2C08B" w:rsidR="007433A8" w:rsidRPr="001E6EC8" w:rsidRDefault="00AC6F3C" w:rsidP="004D1446">
    <w:pPr>
      <w:pStyle w:val="Adressebold"/>
      <w:framePr w:w="2936" w:wrap="around"/>
    </w:pPr>
    <w:r w:rsidRPr="001E6EC8">
      <w:t>88171</w:t>
    </w:r>
    <w:r w:rsidR="007433A8" w:rsidRPr="001E6EC8">
      <w:t xml:space="preserve"> </w:t>
    </w:r>
    <w:r w:rsidRPr="001E6EC8">
      <w:t>Weiler-Simmerberg</w:t>
    </w:r>
  </w:p>
  <w:p w14:paraId="720AF0E9" w14:textId="3157917A" w:rsidR="007433A8" w:rsidRPr="001E6EC8" w:rsidRDefault="007433A8" w:rsidP="004D1446">
    <w:pPr>
      <w:pStyle w:val="Adressebold"/>
      <w:framePr w:w="2936" w:wrap="around"/>
    </w:pPr>
    <w:r w:rsidRPr="001E6EC8">
      <w:t xml:space="preserve">Tel. </w:t>
    </w:r>
    <w:r w:rsidRPr="001E6EC8">
      <w:tab/>
      <w:t>+49</w:t>
    </w:r>
    <w:r w:rsidR="00AC6F3C" w:rsidRPr="001E6EC8">
      <w:t xml:space="preserve">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Pr="001E6EC8">
      <w:t>0</w:t>
    </w:r>
  </w:p>
  <w:p w14:paraId="28C92018" w14:textId="07BF6EF0" w:rsidR="007433A8" w:rsidRPr="001E6EC8" w:rsidRDefault="007433A8" w:rsidP="004D1446">
    <w:pPr>
      <w:pStyle w:val="Adressebold"/>
      <w:framePr w:w="2936" w:wrap="around"/>
    </w:pPr>
    <w:r w:rsidRPr="001E6EC8">
      <w:t>Fax</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11</w:t>
    </w:r>
  </w:p>
  <w:p w14:paraId="46E0FF87" w14:textId="77777777" w:rsidR="007433A8" w:rsidRPr="001E6EC8" w:rsidRDefault="007433A8" w:rsidP="004D1446">
    <w:pPr>
      <w:pStyle w:val="Adressebold"/>
      <w:framePr w:w="2936" w:wrap="around"/>
    </w:pPr>
  </w:p>
  <w:p w14:paraId="40B7AA78" w14:textId="332266E5" w:rsidR="007433A8" w:rsidRPr="001E6EC8" w:rsidRDefault="001E6EC8" w:rsidP="004D1446">
    <w:pPr>
      <w:pStyle w:val="Adressebold"/>
      <w:framePr w:w="2936" w:wrap="around"/>
    </w:pPr>
    <w:r w:rsidRPr="001E6EC8">
      <w:t>Sie ben</w:t>
    </w:r>
    <w:r w:rsidR="00AB69CF">
      <w:t>ötigen Bilder in Druck-</w:t>
    </w:r>
    <w:r w:rsidR="00FC31B7">
      <w:br/>
    </w:r>
    <w:r w:rsidR="00AB69CF">
      <w:t>Qualität</w:t>
    </w:r>
    <w:r w:rsidR="00FC31B7">
      <w:t xml:space="preserve"> und ohne Wasserzeichen</w:t>
    </w:r>
    <w:r w:rsidR="00AB69CF">
      <w:t xml:space="preserve">? </w:t>
    </w:r>
    <w:r w:rsidR="00FC31B7">
      <w:br/>
    </w:r>
    <w:r w:rsidR="00AB69CF">
      <w:t>D</w:t>
    </w:r>
    <w:r w:rsidRPr="001E6EC8">
      <w:t xml:space="preserve">ann nehmen Sie direkt </w:t>
    </w:r>
    <w:r w:rsidR="007433A8" w:rsidRPr="001E6EC8">
      <w:t>Kontakt</w:t>
    </w:r>
    <w:r w:rsidRPr="001E6EC8">
      <w:t xml:space="preserve"> auf:</w:t>
    </w:r>
  </w:p>
  <w:p w14:paraId="6113A1EC" w14:textId="283A762B" w:rsidR="007433A8" w:rsidRPr="001E6EC8" w:rsidRDefault="00EB0725" w:rsidP="004D1446">
    <w:pPr>
      <w:pStyle w:val="Adressebold"/>
      <w:framePr w:w="2936" w:wrap="around"/>
    </w:pPr>
    <w:r w:rsidRPr="001E6EC8">
      <w:t>Stephanie Kunisch</w:t>
    </w:r>
  </w:p>
  <w:p w14:paraId="4937BCE4" w14:textId="1A841118" w:rsidR="007433A8" w:rsidRPr="001E6EC8" w:rsidRDefault="007433A8" w:rsidP="004D1446">
    <w:pPr>
      <w:pStyle w:val="Adressebold"/>
      <w:framePr w:w="2936" w:wrap="around"/>
    </w:pPr>
    <w:r w:rsidRPr="001E6EC8">
      <w:t>Tel.</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EB0725" w:rsidRPr="001E6EC8">
      <w:t>49</w:t>
    </w:r>
  </w:p>
  <w:p w14:paraId="7A564EB7" w14:textId="52907374" w:rsidR="007433A8" w:rsidRPr="001E6EC8" w:rsidRDefault="007433A8" w:rsidP="004D1446">
    <w:pPr>
      <w:pStyle w:val="Adressebold"/>
      <w:framePr w:w="2936" w:wrap="around"/>
    </w:pPr>
    <w:r w:rsidRPr="001E6EC8">
      <w:t>Fax</w:t>
    </w:r>
    <w:r w:rsidRPr="001E6EC8">
      <w:tab/>
    </w:r>
    <w:r w:rsidR="00AC6F3C" w:rsidRPr="001E6EC8">
      <w:t>+49</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11</w:t>
    </w:r>
  </w:p>
  <w:p w14:paraId="5C16C527" w14:textId="582C7EE7" w:rsidR="007433A8" w:rsidRPr="001E6EC8" w:rsidRDefault="00DD4361" w:rsidP="004D1446">
    <w:pPr>
      <w:pStyle w:val="Adressebold"/>
      <w:framePr w:w="2936" w:wrap="around"/>
    </w:pPr>
    <w:hyperlink r:id="rId1" w:history="1">
      <w:r w:rsidR="00EB0725" w:rsidRPr="001E6EC8">
        <w:rPr>
          <w:rStyle w:val="Hyperlink"/>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58ECE78A">
          <wp:simplePos x="0" y="0"/>
          <wp:positionH relativeFrom="page">
            <wp:posOffset>4801235</wp:posOffset>
          </wp:positionH>
          <wp:positionV relativeFrom="page">
            <wp:posOffset>388239</wp:posOffset>
          </wp:positionV>
          <wp:extent cx="1702608" cy="774551"/>
          <wp:effectExtent l="0" t="0" r="0" b="6985"/>
          <wp:wrapSquare wrapText="bothSides"/>
          <wp:docPr id="2"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75BFE550" w:rsidR="00FB0C4A" w:rsidRPr="00592B7A" w:rsidRDefault="00955687" w:rsidP="00592B7A">
    <w:pPr>
      <w:pStyle w:val="Kopfzeile2"/>
    </w:pPr>
    <w:proofErr w:type="spellStart"/>
    <w:r>
      <w:t>Bauelemente</w:t>
    </w:r>
    <w:proofErr w:type="spellEnd"/>
    <w:r w:rsidR="00A47007">
      <w:t xml:space="preserve"> | Alpines </w:t>
    </w:r>
    <w:proofErr w:type="spellStart"/>
    <w:r w:rsidR="00A47007">
      <w:t>Bauen</w:t>
    </w:r>
    <w:proofErr w:type="spellEnd"/>
  </w:p>
  <w:p w14:paraId="0E90AA70" w14:textId="77777777" w:rsidR="00F02C04" w:rsidRDefault="00F02C04" w:rsidP="009646E6"/>
  <w:p w14:paraId="107365E4" w14:textId="77777777" w:rsidR="00F02C04" w:rsidRDefault="00F02C04" w:rsidP="009646E6"/>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9546535"/>
    <w:multiLevelType w:val="hybridMultilevel"/>
    <w:tmpl w:val="F6B045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0326DB6"/>
    <w:multiLevelType w:val="hybridMultilevel"/>
    <w:tmpl w:val="4A60C4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4"/>
  </w:num>
  <w:num w:numId="10">
    <w:abstractNumId w:val="10"/>
  </w:num>
  <w:num w:numId="11">
    <w:abstractNumId w:val="8"/>
  </w:num>
  <w:num w:numId="12">
    <w:abstractNumId w:val="12"/>
  </w:num>
  <w:num w:numId="13">
    <w:abstractNumId w:val="9"/>
  </w:num>
  <w:num w:numId="14">
    <w:abstractNumId w:val="13"/>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proofState w:spelling="clean" w:grammar="clean"/>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80B"/>
    <w:rsid w:val="000002A0"/>
    <w:rsid w:val="00000A10"/>
    <w:rsid w:val="00002872"/>
    <w:rsid w:val="00003903"/>
    <w:rsid w:val="00011D5E"/>
    <w:rsid w:val="00014709"/>
    <w:rsid w:val="00015444"/>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87E5D"/>
    <w:rsid w:val="0009506D"/>
    <w:rsid w:val="000977D7"/>
    <w:rsid w:val="00097F9F"/>
    <w:rsid w:val="000A140B"/>
    <w:rsid w:val="000A2BA1"/>
    <w:rsid w:val="000A4796"/>
    <w:rsid w:val="000A768D"/>
    <w:rsid w:val="000B5BAB"/>
    <w:rsid w:val="000B6F62"/>
    <w:rsid w:val="000C0877"/>
    <w:rsid w:val="000C0C02"/>
    <w:rsid w:val="000C1E4C"/>
    <w:rsid w:val="000C49C5"/>
    <w:rsid w:val="000C613F"/>
    <w:rsid w:val="000C789A"/>
    <w:rsid w:val="000D1312"/>
    <w:rsid w:val="000D44DC"/>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4D12"/>
    <w:rsid w:val="001B5DC3"/>
    <w:rsid w:val="001B74BE"/>
    <w:rsid w:val="001C257A"/>
    <w:rsid w:val="001C2FF8"/>
    <w:rsid w:val="001C3EC6"/>
    <w:rsid w:val="001C7BC1"/>
    <w:rsid w:val="001D6D55"/>
    <w:rsid w:val="001E029A"/>
    <w:rsid w:val="001E2DFD"/>
    <w:rsid w:val="001E360A"/>
    <w:rsid w:val="001E367F"/>
    <w:rsid w:val="001E6161"/>
    <w:rsid w:val="001E6EC8"/>
    <w:rsid w:val="001F3E53"/>
    <w:rsid w:val="001F60EE"/>
    <w:rsid w:val="001F7C32"/>
    <w:rsid w:val="001F7F35"/>
    <w:rsid w:val="002022D9"/>
    <w:rsid w:val="00202ABB"/>
    <w:rsid w:val="0020478D"/>
    <w:rsid w:val="00207287"/>
    <w:rsid w:val="00216976"/>
    <w:rsid w:val="00222374"/>
    <w:rsid w:val="00224794"/>
    <w:rsid w:val="002250C8"/>
    <w:rsid w:val="00225306"/>
    <w:rsid w:val="00227FBA"/>
    <w:rsid w:val="00233EC8"/>
    <w:rsid w:val="00235971"/>
    <w:rsid w:val="0023648B"/>
    <w:rsid w:val="002403C7"/>
    <w:rsid w:val="00242C2D"/>
    <w:rsid w:val="002434E9"/>
    <w:rsid w:val="00243C1F"/>
    <w:rsid w:val="00244C7C"/>
    <w:rsid w:val="002475E8"/>
    <w:rsid w:val="00247B41"/>
    <w:rsid w:val="00260187"/>
    <w:rsid w:val="002615B1"/>
    <w:rsid w:val="002637C5"/>
    <w:rsid w:val="00263C5A"/>
    <w:rsid w:val="00264CD6"/>
    <w:rsid w:val="00270C7E"/>
    <w:rsid w:val="00271434"/>
    <w:rsid w:val="002727BB"/>
    <w:rsid w:val="002735C1"/>
    <w:rsid w:val="00274098"/>
    <w:rsid w:val="00275584"/>
    <w:rsid w:val="00276C6C"/>
    <w:rsid w:val="00281258"/>
    <w:rsid w:val="0028246C"/>
    <w:rsid w:val="00284BB8"/>
    <w:rsid w:val="00284EDC"/>
    <w:rsid w:val="00285486"/>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E769D"/>
    <w:rsid w:val="002F6EAA"/>
    <w:rsid w:val="00300705"/>
    <w:rsid w:val="00304747"/>
    <w:rsid w:val="0030698F"/>
    <w:rsid w:val="00306AB0"/>
    <w:rsid w:val="00310645"/>
    <w:rsid w:val="003124A3"/>
    <w:rsid w:val="00313A36"/>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346F"/>
    <w:rsid w:val="003644E9"/>
    <w:rsid w:val="0036725D"/>
    <w:rsid w:val="00367D95"/>
    <w:rsid w:val="00372129"/>
    <w:rsid w:val="0037569A"/>
    <w:rsid w:val="003760DC"/>
    <w:rsid w:val="00380ED4"/>
    <w:rsid w:val="0038329F"/>
    <w:rsid w:val="003900D8"/>
    <w:rsid w:val="003904A7"/>
    <w:rsid w:val="0039136E"/>
    <w:rsid w:val="00391DFE"/>
    <w:rsid w:val="003922ED"/>
    <w:rsid w:val="003964F2"/>
    <w:rsid w:val="003A5AA2"/>
    <w:rsid w:val="003B10A3"/>
    <w:rsid w:val="003B21DD"/>
    <w:rsid w:val="003B2ACF"/>
    <w:rsid w:val="003B339E"/>
    <w:rsid w:val="003B4B58"/>
    <w:rsid w:val="003B5605"/>
    <w:rsid w:val="003C1CEE"/>
    <w:rsid w:val="003C3467"/>
    <w:rsid w:val="003C4822"/>
    <w:rsid w:val="003C4F4F"/>
    <w:rsid w:val="003C59E3"/>
    <w:rsid w:val="003C5F28"/>
    <w:rsid w:val="003C602C"/>
    <w:rsid w:val="003D05C4"/>
    <w:rsid w:val="003D3C14"/>
    <w:rsid w:val="003D4A1A"/>
    <w:rsid w:val="003D698A"/>
    <w:rsid w:val="003E0E50"/>
    <w:rsid w:val="003E13DC"/>
    <w:rsid w:val="003E2907"/>
    <w:rsid w:val="003E6D5F"/>
    <w:rsid w:val="003F10CF"/>
    <w:rsid w:val="003F1FE1"/>
    <w:rsid w:val="0040061B"/>
    <w:rsid w:val="0040135F"/>
    <w:rsid w:val="00401478"/>
    <w:rsid w:val="00404554"/>
    <w:rsid w:val="00406DBB"/>
    <w:rsid w:val="00411A2D"/>
    <w:rsid w:val="00413547"/>
    <w:rsid w:val="004144F0"/>
    <w:rsid w:val="00416D81"/>
    <w:rsid w:val="00425B3B"/>
    <w:rsid w:val="00426FD0"/>
    <w:rsid w:val="00430422"/>
    <w:rsid w:val="0044094D"/>
    <w:rsid w:val="0044104B"/>
    <w:rsid w:val="00446199"/>
    <w:rsid w:val="00450DF0"/>
    <w:rsid w:val="00451B4F"/>
    <w:rsid w:val="00452FA6"/>
    <w:rsid w:val="004642DA"/>
    <w:rsid w:val="0046562A"/>
    <w:rsid w:val="00470F6C"/>
    <w:rsid w:val="004815B7"/>
    <w:rsid w:val="00482D76"/>
    <w:rsid w:val="004849B2"/>
    <w:rsid w:val="00490354"/>
    <w:rsid w:val="004911C4"/>
    <w:rsid w:val="00497E42"/>
    <w:rsid w:val="004A2469"/>
    <w:rsid w:val="004A5DA6"/>
    <w:rsid w:val="004A6CEC"/>
    <w:rsid w:val="004B51EC"/>
    <w:rsid w:val="004B67A1"/>
    <w:rsid w:val="004B7D43"/>
    <w:rsid w:val="004B7F00"/>
    <w:rsid w:val="004C0009"/>
    <w:rsid w:val="004C266D"/>
    <w:rsid w:val="004C35C6"/>
    <w:rsid w:val="004C53A5"/>
    <w:rsid w:val="004D1446"/>
    <w:rsid w:val="004D16AA"/>
    <w:rsid w:val="004D3CF8"/>
    <w:rsid w:val="004D4549"/>
    <w:rsid w:val="004D628E"/>
    <w:rsid w:val="004D7001"/>
    <w:rsid w:val="004E35DE"/>
    <w:rsid w:val="004E3747"/>
    <w:rsid w:val="004E4E41"/>
    <w:rsid w:val="004E64B3"/>
    <w:rsid w:val="004F0A7E"/>
    <w:rsid w:val="004F0DFE"/>
    <w:rsid w:val="004F1482"/>
    <w:rsid w:val="0050047E"/>
    <w:rsid w:val="00506FCA"/>
    <w:rsid w:val="0050745B"/>
    <w:rsid w:val="00515523"/>
    <w:rsid w:val="00520B3E"/>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3039"/>
    <w:rsid w:val="00573DE5"/>
    <w:rsid w:val="00577025"/>
    <w:rsid w:val="00583A29"/>
    <w:rsid w:val="00586711"/>
    <w:rsid w:val="00592B7A"/>
    <w:rsid w:val="00595FCB"/>
    <w:rsid w:val="005A0E53"/>
    <w:rsid w:val="005A5051"/>
    <w:rsid w:val="005A6DDA"/>
    <w:rsid w:val="005A7172"/>
    <w:rsid w:val="005B3BF0"/>
    <w:rsid w:val="005B4904"/>
    <w:rsid w:val="005B7CC8"/>
    <w:rsid w:val="005C068C"/>
    <w:rsid w:val="005C2D02"/>
    <w:rsid w:val="005C50BC"/>
    <w:rsid w:val="005C582A"/>
    <w:rsid w:val="005C7847"/>
    <w:rsid w:val="005D014F"/>
    <w:rsid w:val="005D0183"/>
    <w:rsid w:val="005D208A"/>
    <w:rsid w:val="005D2B73"/>
    <w:rsid w:val="005D5422"/>
    <w:rsid w:val="005D75E1"/>
    <w:rsid w:val="005E0E3C"/>
    <w:rsid w:val="005E1625"/>
    <w:rsid w:val="005E5E4B"/>
    <w:rsid w:val="005F05AF"/>
    <w:rsid w:val="005F071A"/>
    <w:rsid w:val="005F655B"/>
    <w:rsid w:val="00601E1D"/>
    <w:rsid w:val="00602A63"/>
    <w:rsid w:val="0060412C"/>
    <w:rsid w:val="006112F1"/>
    <w:rsid w:val="006143F5"/>
    <w:rsid w:val="0061799C"/>
    <w:rsid w:val="00620D4B"/>
    <w:rsid w:val="00621FFB"/>
    <w:rsid w:val="00627337"/>
    <w:rsid w:val="006347F7"/>
    <w:rsid w:val="006349B5"/>
    <w:rsid w:val="00643A85"/>
    <w:rsid w:val="00643DF7"/>
    <w:rsid w:val="006466B6"/>
    <w:rsid w:val="0065038B"/>
    <w:rsid w:val="00653C39"/>
    <w:rsid w:val="00655B4C"/>
    <w:rsid w:val="00656ED6"/>
    <w:rsid w:val="00660B4A"/>
    <w:rsid w:val="00663C48"/>
    <w:rsid w:val="00666311"/>
    <w:rsid w:val="006725CA"/>
    <w:rsid w:val="00677044"/>
    <w:rsid w:val="00677203"/>
    <w:rsid w:val="00683723"/>
    <w:rsid w:val="00687812"/>
    <w:rsid w:val="00692C8A"/>
    <w:rsid w:val="006936C4"/>
    <w:rsid w:val="00694BA1"/>
    <w:rsid w:val="006A1457"/>
    <w:rsid w:val="006A17F1"/>
    <w:rsid w:val="006A2408"/>
    <w:rsid w:val="006A2BF4"/>
    <w:rsid w:val="006A57CF"/>
    <w:rsid w:val="006B301F"/>
    <w:rsid w:val="006B49C2"/>
    <w:rsid w:val="006B70C2"/>
    <w:rsid w:val="006B77AF"/>
    <w:rsid w:val="006B79E9"/>
    <w:rsid w:val="006C1978"/>
    <w:rsid w:val="006C38EC"/>
    <w:rsid w:val="006C4551"/>
    <w:rsid w:val="006C4D4C"/>
    <w:rsid w:val="006C5393"/>
    <w:rsid w:val="006C58CF"/>
    <w:rsid w:val="006C75C2"/>
    <w:rsid w:val="006C7EC2"/>
    <w:rsid w:val="006D4C04"/>
    <w:rsid w:val="006D5D31"/>
    <w:rsid w:val="006E016A"/>
    <w:rsid w:val="006E1431"/>
    <w:rsid w:val="006F0DCB"/>
    <w:rsid w:val="006F3E97"/>
    <w:rsid w:val="006F4688"/>
    <w:rsid w:val="006F7503"/>
    <w:rsid w:val="00700C60"/>
    <w:rsid w:val="00703BE4"/>
    <w:rsid w:val="0070423E"/>
    <w:rsid w:val="007064F1"/>
    <w:rsid w:val="007115AC"/>
    <w:rsid w:val="00713274"/>
    <w:rsid w:val="00717ACD"/>
    <w:rsid w:val="00720639"/>
    <w:rsid w:val="0072080D"/>
    <w:rsid w:val="00722D41"/>
    <w:rsid w:val="0072454E"/>
    <w:rsid w:val="0073545C"/>
    <w:rsid w:val="00740150"/>
    <w:rsid w:val="007433A8"/>
    <w:rsid w:val="007440B1"/>
    <w:rsid w:val="00745943"/>
    <w:rsid w:val="00747365"/>
    <w:rsid w:val="00754774"/>
    <w:rsid w:val="00755227"/>
    <w:rsid w:val="00761C83"/>
    <w:rsid w:val="00764F26"/>
    <w:rsid w:val="00766F8D"/>
    <w:rsid w:val="00770EC9"/>
    <w:rsid w:val="00770EF0"/>
    <w:rsid w:val="007740CA"/>
    <w:rsid w:val="00776D5D"/>
    <w:rsid w:val="0078486F"/>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C7611"/>
    <w:rsid w:val="007D60BF"/>
    <w:rsid w:val="007D77C1"/>
    <w:rsid w:val="007E2209"/>
    <w:rsid w:val="007E3D04"/>
    <w:rsid w:val="007E49CC"/>
    <w:rsid w:val="007E5DE6"/>
    <w:rsid w:val="007E5E51"/>
    <w:rsid w:val="007E66DB"/>
    <w:rsid w:val="007E6C44"/>
    <w:rsid w:val="007E7566"/>
    <w:rsid w:val="007F3A42"/>
    <w:rsid w:val="007F4309"/>
    <w:rsid w:val="007F7DEC"/>
    <w:rsid w:val="00801D5E"/>
    <w:rsid w:val="00812A34"/>
    <w:rsid w:val="00816199"/>
    <w:rsid w:val="00821A21"/>
    <w:rsid w:val="0082219F"/>
    <w:rsid w:val="0083067C"/>
    <w:rsid w:val="00831210"/>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32F5"/>
    <w:rsid w:val="008A47F5"/>
    <w:rsid w:val="008A6972"/>
    <w:rsid w:val="008B4544"/>
    <w:rsid w:val="008B4791"/>
    <w:rsid w:val="008B6CBE"/>
    <w:rsid w:val="008C4762"/>
    <w:rsid w:val="008C6D6C"/>
    <w:rsid w:val="008C719E"/>
    <w:rsid w:val="008D07DE"/>
    <w:rsid w:val="008D0A1B"/>
    <w:rsid w:val="008D7C6E"/>
    <w:rsid w:val="008E4202"/>
    <w:rsid w:val="008E53FE"/>
    <w:rsid w:val="008E697A"/>
    <w:rsid w:val="008E79C8"/>
    <w:rsid w:val="008F6484"/>
    <w:rsid w:val="008F6ACD"/>
    <w:rsid w:val="009006D4"/>
    <w:rsid w:val="00901CD1"/>
    <w:rsid w:val="00914DC2"/>
    <w:rsid w:val="00915B16"/>
    <w:rsid w:val="00915C19"/>
    <w:rsid w:val="00926D6E"/>
    <w:rsid w:val="0092725D"/>
    <w:rsid w:val="00930B03"/>
    <w:rsid w:val="00940C6D"/>
    <w:rsid w:val="009442E3"/>
    <w:rsid w:val="0094546F"/>
    <w:rsid w:val="00952A51"/>
    <w:rsid w:val="00953880"/>
    <w:rsid w:val="00954F0C"/>
    <w:rsid w:val="00955687"/>
    <w:rsid w:val="00955A8F"/>
    <w:rsid w:val="009562CD"/>
    <w:rsid w:val="009616F4"/>
    <w:rsid w:val="009646E6"/>
    <w:rsid w:val="00965985"/>
    <w:rsid w:val="009668CE"/>
    <w:rsid w:val="00967A75"/>
    <w:rsid w:val="0097082B"/>
    <w:rsid w:val="00971682"/>
    <w:rsid w:val="0097480B"/>
    <w:rsid w:val="00975135"/>
    <w:rsid w:val="00976CE2"/>
    <w:rsid w:val="00977630"/>
    <w:rsid w:val="00977937"/>
    <w:rsid w:val="00982979"/>
    <w:rsid w:val="00982B60"/>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6E6F"/>
    <w:rsid w:val="009E0417"/>
    <w:rsid w:val="009E0972"/>
    <w:rsid w:val="009E0F70"/>
    <w:rsid w:val="009E1A00"/>
    <w:rsid w:val="009E1AEC"/>
    <w:rsid w:val="009E4316"/>
    <w:rsid w:val="009F30B2"/>
    <w:rsid w:val="009F43D0"/>
    <w:rsid w:val="00A12998"/>
    <w:rsid w:val="00A13131"/>
    <w:rsid w:val="00A274E9"/>
    <w:rsid w:val="00A31BB9"/>
    <w:rsid w:val="00A32E7C"/>
    <w:rsid w:val="00A3471A"/>
    <w:rsid w:val="00A46089"/>
    <w:rsid w:val="00A47007"/>
    <w:rsid w:val="00A53AB5"/>
    <w:rsid w:val="00A53C13"/>
    <w:rsid w:val="00A60F7F"/>
    <w:rsid w:val="00A62959"/>
    <w:rsid w:val="00A64942"/>
    <w:rsid w:val="00A70560"/>
    <w:rsid w:val="00A71435"/>
    <w:rsid w:val="00A714FF"/>
    <w:rsid w:val="00A75508"/>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B69CF"/>
    <w:rsid w:val="00AC3D2D"/>
    <w:rsid w:val="00AC49C9"/>
    <w:rsid w:val="00AC5C61"/>
    <w:rsid w:val="00AC6F3C"/>
    <w:rsid w:val="00AC77DB"/>
    <w:rsid w:val="00AD0F16"/>
    <w:rsid w:val="00AD23EF"/>
    <w:rsid w:val="00AD28BC"/>
    <w:rsid w:val="00AD3BC2"/>
    <w:rsid w:val="00AE55AA"/>
    <w:rsid w:val="00AE5C0A"/>
    <w:rsid w:val="00AE6F18"/>
    <w:rsid w:val="00AE712C"/>
    <w:rsid w:val="00AE7943"/>
    <w:rsid w:val="00AF2BCA"/>
    <w:rsid w:val="00AF591A"/>
    <w:rsid w:val="00AF7437"/>
    <w:rsid w:val="00B038FB"/>
    <w:rsid w:val="00B0442B"/>
    <w:rsid w:val="00B20F54"/>
    <w:rsid w:val="00B271B2"/>
    <w:rsid w:val="00B337A0"/>
    <w:rsid w:val="00B35B9A"/>
    <w:rsid w:val="00B41CCA"/>
    <w:rsid w:val="00B4507F"/>
    <w:rsid w:val="00B47D6A"/>
    <w:rsid w:val="00B50F93"/>
    <w:rsid w:val="00B55A32"/>
    <w:rsid w:val="00B55FD9"/>
    <w:rsid w:val="00B609C6"/>
    <w:rsid w:val="00B65DDD"/>
    <w:rsid w:val="00B66469"/>
    <w:rsid w:val="00B66F89"/>
    <w:rsid w:val="00B723E7"/>
    <w:rsid w:val="00B72F39"/>
    <w:rsid w:val="00B73969"/>
    <w:rsid w:val="00B768BE"/>
    <w:rsid w:val="00B7732A"/>
    <w:rsid w:val="00B8091D"/>
    <w:rsid w:val="00B85A58"/>
    <w:rsid w:val="00B85BBA"/>
    <w:rsid w:val="00B92D2E"/>
    <w:rsid w:val="00B95553"/>
    <w:rsid w:val="00B97441"/>
    <w:rsid w:val="00B9770D"/>
    <w:rsid w:val="00B97FE6"/>
    <w:rsid w:val="00BA2BE2"/>
    <w:rsid w:val="00BA5C1F"/>
    <w:rsid w:val="00BB0C5F"/>
    <w:rsid w:val="00BB2FFE"/>
    <w:rsid w:val="00BB6222"/>
    <w:rsid w:val="00BB7205"/>
    <w:rsid w:val="00BC2657"/>
    <w:rsid w:val="00BC5FD4"/>
    <w:rsid w:val="00BC60FE"/>
    <w:rsid w:val="00BE08B2"/>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031"/>
    <w:rsid w:val="00C176F0"/>
    <w:rsid w:val="00C225D2"/>
    <w:rsid w:val="00C22B84"/>
    <w:rsid w:val="00C249DA"/>
    <w:rsid w:val="00C24C2C"/>
    <w:rsid w:val="00C25511"/>
    <w:rsid w:val="00C265C3"/>
    <w:rsid w:val="00C3198E"/>
    <w:rsid w:val="00C3252D"/>
    <w:rsid w:val="00C37BE5"/>
    <w:rsid w:val="00C419C2"/>
    <w:rsid w:val="00C42EA2"/>
    <w:rsid w:val="00C45A0E"/>
    <w:rsid w:val="00C47808"/>
    <w:rsid w:val="00C53156"/>
    <w:rsid w:val="00C5379C"/>
    <w:rsid w:val="00C53DA3"/>
    <w:rsid w:val="00C553A3"/>
    <w:rsid w:val="00C60318"/>
    <w:rsid w:val="00C628F2"/>
    <w:rsid w:val="00C6318D"/>
    <w:rsid w:val="00C653B3"/>
    <w:rsid w:val="00C70C6F"/>
    <w:rsid w:val="00C70D34"/>
    <w:rsid w:val="00C70E3D"/>
    <w:rsid w:val="00C72134"/>
    <w:rsid w:val="00C74530"/>
    <w:rsid w:val="00C756B7"/>
    <w:rsid w:val="00C77C07"/>
    <w:rsid w:val="00C8681D"/>
    <w:rsid w:val="00CA00AD"/>
    <w:rsid w:val="00CA2FEA"/>
    <w:rsid w:val="00CA3295"/>
    <w:rsid w:val="00CA360E"/>
    <w:rsid w:val="00CA6721"/>
    <w:rsid w:val="00CB39B5"/>
    <w:rsid w:val="00CB4D9E"/>
    <w:rsid w:val="00CC1031"/>
    <w:rsid w:val="00CD00BE"/>
    <w:rsid w:val="00CE2AE3"/>
    <w:rsid w:val="00CE305A"/>
    <w:rsid w:val="00CE3263"/>
    <w:rsid w:val="00CE331F"/>
    <w:rsid w:val="00CF3DE3"/>
    <w:rsid w:val="00CF44F4"/>
    <w:rsid w:val="00CF498F"/>
    <w:rsid w:val="00CF4F38"/>
    <w:rsid w:val="00CF62D6"/>
    <w:rsid w:val="00CF7D7B"/>
    <w:rsid w:val="00CF7E15"/>
    <w:rsid w:val="00CF7EDF"/>
    <w:rsid w:val="00D020A7"/>
    <w:rsid w:val="00D03E72"/>
    <w:rsid w:val="00D06D43"/>
    <w:rsid w:val="00D138AE"/>
    <w:rsid w:val="00D15731"/>
    <w:rsid w:val="00D16057"/>
    <w:rsid w:val="00D215F0"/>
    <w:rsid w:val="00D22F1A"/>
    <w:rsid w:val="00D236AF"/>
    <w:rsid w:val="00D25692"/>
    <w:rsid w:val="00D262E5"/>
    <w:rsid w:val="00D33D85"/>
    <w:rsid w:val="00D342DC"/>
    <w:rsid w:val="00D36BD4"/>
    <w:rsid w:val="00D50974"/>
    <w:rsid w:val="00D50E5D"/>
    <w:rsid w:val="00D5209B"/>
    <w:rsid w:val="00D52D0C"/>
    <w:rsid w:val="00D56483"/>
    <w:rsid w:val="00D569FF"/>
    <w:rsid w:val="00D57EE6"/>
    <w:rsid w:val="00D60505"/>
    <w:rsid w:val="00D61270"/>
    <w:rsid w:val="00D63040"/>
    <w:rsid w:val="00D641F8"/>
    <w:rsid w:val="00D6526A"/>
    <w:rsid w:val="00D678B8"/>
    <w:rsid w:val="00D72038"/>
    <w:rsid w:val="00D73D1B"/>
    <w:rsid w:val="00D779A5"/>
    <w:rsid w:val="00D87B58"/>
    <w:rsid w:val="00D960BC"/>
    <w:rsid w:val="00D9712A"/>
    <w:rsid w:val="00DA33EC"/>
    <w:rsid w:val="00DB07CD"/>
    <w:rsid w:val="00DB3708"/>
    <w:rsid w:val="00DB5091"/>
    <w:rsid w:val="00DC0A5B"/>
    <w:rsid w:val="00DC699E"/>
    <w:rsid w:val="00DC7C1E"/>
    <w:rsid w:val="00DD15C0"/>
    <w:rsid w:val="00DD25C0"/>
    <w:rsid w:val="00DD2ADF"/>
    <w:rsid w:val="00DD426C"/>
    <w:rsid w:val="00DD4361"/>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4730"/>
    <w:rsid w:val="00E050AE"/>
    <w:rsid w:val="00E06EB0"/>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C22"/>
    <w:rsid w:val="00E54D58"/>
    <w:rsid w:val="00E567D7"/>
    <w:rsid w:val="00E617B2"/>
    <w:rsid w:val="00E62F05"/>
    <w:rsid w:val="00E64046"/>
    <w:rsid w:val="00E664FB"/>
    <w:rsid w:val="00E72A3D"/>
    <w:rsid w:val="00E7325F"/>
    <w:rsid w:val="00E7356B"/>
    <w:rsid w:val="00E758F0"/>
    <w:rsid w:val="00E76838"/>
    <w:rsid w:val="00E80E52"/>
    <w:rsid w:val="00E815D8"/>
    <w:rsid w:val="00E83211"/>
    <w:rsid w:val="00E84FAF"/>
    <w:rsid w:val="00E93FD0"/>
    <w:rsid w:val="00EB0725"/>
    <w:rsid w:val="00EB2EE8"/>
    <w:rsid w:val="00EB50DF"/>
    <w:rsid w:val="00EB597D"/>
    <w:rsid w:val="00EB5A78"/>
    <w:rsid w:val="00EC3CE8"/>
    <w:rsid w:val="00EC5BC8"/>
    <w:rsid w:val="00EC628A"/>
    <w:rsid w:val="00EC7375"/>
    <w:rsid w:val="00ED0275"/>
    <w:rsid w:val="00ED33CB"/>
    <w:rsid w:val="00ED64C9"/>
    <w:rsid w:val="00EE5BAE"/>
    <w:rsid w:val="00EF42BA"/>
    <w:rsid w:val="00EF49B9"/>
    <w:rsid w:val="00EF4A55"/>
    <w:rsid w:val="00EF653C"/>
    <w:rsid w:val="00F00510"/>
    <w:rsid w:val="00F02C04"/>
    <w:rsid w:val="00F06CAD"/>
    <w:rsid w:val="00F210C6"/>
    <w:rsid w:val="00F22CEE"/>
    <w:rsid w:val="00F2338E"/>
    <w:rsid w:val="00F25BDA"/>
    <w:rsid w:val="00F26330"/>
    <w:rsid w:val="00F264B4"/>
    <w:rsid w:val="00F33ADD"/>
    <w:rsid w:val="00F51819"/>
    <w:rsid w:val="00F5318A"/>
    <w:rsid w:val="00F62570"/>
    <w:rsid w:val="00F63F1E"/>
    <w:rsid w:val="00F662DF"/>
    <w:rsid w:val="00F6761C"/>
    <w:rsid w:val="00F717B4"/>
    <w:rsid w:val="00F7263E"/>
    <w:rsid w:val="00F73AB5"/>
    <w:rsid w:val="00F7713B"/>
    <w:rsid w:val="00F80305"/>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1B7"/>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A9B5660"/>
  <w15:docId w15:val="{8AFA62B6-04F0-4838-AA5E-E372DD490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9646E6"/>
    <w:pPr>
      <w:spacing w:after="120" w:line="360" w:lineRule="auto"/>
      <w:ind w:left="360"/>
    </w:pPr>
    <w:rPr>
      <w:rFonts w:ascii="DINPro-Regular" w:hAnsi="DINPro-Regular" w:cs="Arial"/>
      <w:b/>
      <w:noProof/>
      <w:color w:val="000000" w:themeColor="text1"/>
      <w:szCs w:val="24"/>
    </w:rPr>
  </w:style>
  <w:style w:type="paragraph" w:styleId="berschrift1">
    <w:name w:val="heading 1"/>
    <w:aliases w:val="Headline"/>
    <w:next w:val="berschrift2"/>
    <w:autoRedefine/>
    <w:qFormat/>
    <w:rsid w:val="006A2BF4"/>
    <w:pPr>
      <w:widowControl w:val="0"/>
      <w:spacing w:line="600" w:lineRule="exact"/>
      <w:ind w:left="360"/>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9E1A00"/>
    <w:pPr>
      <w:keepNext/>
      <w:keepLines/>
      <w:widowControl w:val="0"/>
      <w:spacing w:before="240" w:after="240"/>
      <w:ind w:left="357"/>
      <w:jc w:val="both"/>
      <w:outlineLvl w:val="1"/>
    </w:pPr>
    <w:rPr>
      <w:rFonts w:ascii="DINPro-Light" w:hAnsi="DINPro-Light" w:cs="Arial"/>
      <w:bCs/>
      <w:iCs/>
      <w:lang w:eastAsia="ko-KR"/>
    </w:rPr>
  </w:style>
  <w:style w:type="paragraph" w:styleId="berschrift3">
    <w:name w:val="heading 3"/>
    <w:aliases w:val="Bildunterschriften"/>
    <w:next w:val="Flietext"/>
    <w:link w:val="berschrift3Zchn"/>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val="0"/>
      <w:sz w:val="15"/>
      <w:szCs w:val="18"/>
      <w:lang w:val="sv-SE"/>
    </w:rPr>
  </w:style>
  <w:style w:type="paragraph" w:customStyle="1" w:styleId="Adressebold">
    <w:name w:val="Adresse_bold"/>
    <w:basedOn w:val="Adresselight"/>
    <w:autoRedefine/>
    <w:rsid w:val="005F05AF"/>
    <w:pPr>
      <w:framePr w:hRule="auto" w:hSpace="181" w:wrap="around" w:vAnchor="page" w:x="7378" w:y="2723"/>
    </w:pPr>
    <w:rPr>
      <w:rFonts w:ascii="DINPro-Light" w:hAnsi="DINPro-Light"/>
      <w:b/>
      <w:color w:val="7F7F7F"/>
    </w:rPr>
  </w:style>
  <w:style w:type="paragraph" w:customStyle="1" w:styleId="Einleitung">
    <w:name w:val="Einleitung"/>
    <w:basedOn w:val="Flietext"/>
    <w:next w:val="Flietext"/>
    <w:autoRedefine/>
    <w:rsid w:val="00592B7A"/>
    <w:pPr>
      <w:spacing w:before="120"/>
    </w:pPr>
    <w:rPr>
      <w:rFonts w:eastAsia="Batang"/>
      <w:b w:val="0"/>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val="0"/>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paragraph" w:styleId="KeinLeerraum">
    <w:name w:val="No Spacing"/>
    <w:uiPriority w:val="1"/>
    <w:qFormat/>
    <w:rsid w:val="008C6D6C"/>
    <w:rPr>
      <w:rFonts w:asciiTheme="minorHAnsi" w:eastAsiaTheme="minorHAnsi" w:hAnsiTheme="minorHAnsi" w:cstheme="minorBidi"/>
      <w:sz w:val="22"/>
      <w:szCs w:val="22"/>
      <w:lang w:eastAsia="en-US"/>
    </w:rPr>
  </w:style>
  <w:style w:type="character" w:customStyle="1" w:styleId="berschrift3Zchn">
    <w:name w:val="Überschrift 3 Zchn"/>
    <w:aliases w:val="Bildunterschriften Zchn"/>
    <w:basedOn w:val="Absatz-Standardschriftart"/>
    <w:link w:val="berschrift3"/>
    <w:rsid w:val="003C602C"/>
    <w:rPr>
      <w:rFonts w:ascii="DINPro-Regular" w:eastAsia="Times New Roman" w:hAnsi="DINPro-Regular" w:cs="Arial"/>
      <w:b/>
      <w:color w:val="808080" w:themeColor="background1" w:themeShade="80"/>
      <w:sz w:val="16"/>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E983B1-0993-4564-AD4A-9EB40C97A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643</Words>
  <Characters>4336</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4970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Kerstin</cp:lastModifiedBy>
  <cp:revision>3</cp:revision>
  <cp:lastPrinted>2017-11-22T14:57:00Z</cp:lastPrinted>
  <dcterms:created xsi:type="dcterms:W3CDTF">2018-02-28T09:42:00Z</dcterms:created>
  <dcterms:modified xsi:type="dcterms:W3CDTF">2018-04-09T10:20:00Z</dcterms:modified>
  <cp:category>Unternehmen</cp:category>
</cp:coreProperties>
</file>